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d9d9d9" w:val="clear"/>
          <w:vertAlign w:val="baseline"/>
        </w:rPr>
      </w:pPr>
      <w:r w:rsidDel="00000000" w:rsidR="00000000" w:rsidRPr="00000000">
        <w:rPr>
          <w:rtl w:val="0"/>
        </w:rPr>
      </w:r>
    </w:p>
    <w:p w:rsidR="00000000" w:rsidDel="00000000" w:rsidP="00000000" w:rsidRDefault="00000000" w:rsidRPr="00000000" w14:paraId="00000002">
      <w:pPr>
        <w:spacing w:after="0" w:line="240" w:lineRule="auto"/>
        <w:ind w:right="-513"/>
        <w:jc w:val="center"/>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CONTRACT de furnizare produse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567"/>
        </w:tabs>
        <w:spacing w:after="0" w:line="240" w:lineRule="auto"/>
        <w:ind w:right="-513"/>
        <w:jc w:val="center"/>
        <w:rPr>
          <w:rFonts w:ascii="Arial" w:cs="Arial" w:eastAsia="Arial" w:hAnsi="Arial"/>
        </w:rPr>
      </w:pPr>
      <w:r w:rsidDel="00000000" w:rsidR="00000000" w:rsidRPr="00000000">
        <w:rPr>
          <w:rFonts w:ascii="Arial" w:cs="Arial" w:eastAsia="Arial" w:hAnsi="Arial"/>
          <w:rtl w:val="0"/>
        </w:rPr>
        <w:t xml:space="preserve">privind </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b w:val="1"/>
          <w:i w:val="1"/>
          <w:shd w:fill="d3d3d3" w:val="clear"/>
          <w:rtl w:val="0"/>
        </w:rPr>
        <w:t xml:space="preserve">Titlul Contractului</w:t>
      </w:r>
      <w:r w:rsidDel="00000000" w:rsidR="00000000" w:rsidRPr="00000000">
        <w:rPr>
          <w:rFonts w:ascii="Arial" w:cs="Arial" w:eastAsia="Arial" w:hAnsi="Arial"/>
          <w:i w:val="1"/>
          <w:shd w:fill="d3d3d3" w:val="clear"/>
          <w:rtl w:val="0"/>
        </w:rPr>
        <w:t xml:space="preserve"> (ex.: “Achiziția de </w:t>
      </w:r>
      <w:r w:rsidDel="00000000" w:rsidR="00000000" w:rsidRPr="00000000">
        <w:rPr>
          <w:rFonts w:ascii="Arial" w:cs="Arial" w:eastAsia="Arial" w:hAnsi="Arial"/>
          <w:i w:val="1"/>
          <w:shd w:fill="d9d9d9" w:val="clear"/>
          <w:rtl w:val="0"/>
        </w:rPr>
        <w:t xml:space="preserve">[completați, după caz, produsul]</w:t>
      </w:r>
      <w:r w:rsidDel="00000000" w:rsidR="00000000" w:rsidRPr="00000000">
        <w:rPr>
          <w:rtl w:val="0"/>
        </w:rPr>
      </w:r>
    </w:p>
    <w:p w:rsidR="00000000" w:rsidDel="00000000" w:rsidP="00000000" w:rsidRDefault="00000000" w:rsidRPr="00000000" w14:paraId="00000005">
      <w:pPr>
        <w:tabs>
          <w:tab w:val="left" w:leader="none" w:pos="567"/>
        </w:tabs>
        <w:spacing w:after="0" w:line="240" w:lineRule="auto"/>
        <w:ind w:right="-513"/>
        <w:jc w:val="center"/>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67"/>
        </w:tabs>
        <w:spacing w:after="0" w:line="240" w:lineRule="auto"/>
        <w:ind w:right="-513"/>
        <w:jc w:val="center"/>
        <w:rPr>
          <w:rFonts w:ascii="Arial" w:cs="Arial" w:eastAsia="Arial" w:hAnsi="Arial"/>
        </w:rPr>
      </w:pPr>
      <w:r w:rsidDel="00000000" w:rsidR="00000000" w:rsidRPr="00000000">
        <w:rPr>
          <w:rFonts w:ascii="Arial" w:cs="Arial" w:eastAsia="Arial" w:hAnsi="Arial"/>
          <w:rtl w:val="0"/>
        </w:rPr>
        <w:t xml:space="preserve">Nr.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numărul Contractului</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rtl w:val="0"/>
        </w:rPr>
        <w:t xml:space="preserve">din data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zz/ll/aaaa</w:t>
      </w:r>
      <w:r w:rsidDel="00000000" w:rsidR="00000000" w:rsidRPr="00000000">
        <w:rPr>
          <w:rFonts w:ascii="Arial" w:cs="Arial" w:eastAsia="Arial" w:hAnsi="Arial"/>
          <w:i w:val="1"/>
          <w:shd w:fill="d9d9d9" w:val="clear"/>
          <w:rtl w:val="0"/>
        </w:rPr>
        <w:t xml:space="preserve">]</w:t>
      </w:r>
      <w:r w:rsidDel="00000000" w:rsidR="00000000" w:rsidRPr="00000000">
        <w:rPr>
          <w:rtl w:val="0"/>
        </w:rPr>
      </w:r>
    </w:p>
    <w:p w:rsidR="00000000" w:rsidDel="00000000" w:rsidP="00000000" w:rsidRDefault="00000000" w:rsidRPr="00000000" w14:paraId="00000007">
      <w:pPr>
        <w:tabs>
          <w:tab w:val="left" w:leader="none" w:pos="567"/>
        </w:tabs>
        <w:spacing w:after="0" w:line="240" w:lineRule="auto"/>
        <w:ind w:right="-513"/>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567"/>
        </w:tabs>
        <w:spacing w:after="0" w:line="240" w:lineRule="auto"/>
        <w:ind w:right="-513"/>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ind w:right="-513"/>
        <w:jc w:val="both"/>
        <w:rPr>
          <w:rFonts w:ascii="Arial" w:cs="Arial" w:eastAsia="Arial" w:hAnsi="Arial"/>
        </w:rPr>
      </w:pPr>
      <w:r w:rsidDel="00000000" w:rsidR="00000000" w:rsidRPr="00000000">
        <w:rPr>
          <w:rFonts w:ascii="Arial" w:cs="Arial" w:eastAsia="Arial" w:hAnsi="Arial"/>
          <w:rtl w:val="0"/>
        </w:rPr>
        <w:t xml:space="preserve">Prezentul </w:t>
      </w:r>
      <w:r w:rsidDel="00000000" w:rsidR="00000000" w:rsidRPr="00000000">
        <w:rPr>
          <w:rFonts w:ascii="Arial" w:cs="Arial" w:eastAsia="Arial" w:hAnsi="Arial"/>
          <w:i w:val="1"/>
          <w:rtl w:val="0"/>
        </w:rPr>
        <w:t xml:space="preserve">Contract de achiziție de produse</w:t>
      </w:r>
      <w:r w:rsidDel="00000000" w:rsidR="00000000" w:rsidRPr="00000000">
        <w:rPr>
          <w:rFonts w:ascii="Arial" w:cs="Arial" w:eastAsia="Arial" w:hAnsi="Arial"/>
          <w:rtl w:val="0"/>
        </w:rPr>
        <w:t xml:space="preserve">, (denumit în continuare „</w:t>
      </w:r>
      <w:r w:rsidDel="00000000" w:rsidR="00000000" w:rsidRPr="00000000">
        <w:rPr>
          <w:rFonts w:ascii="Arial" w:cs="Arial" w:eastAsia="Arial" w:hAnsi="Arial"/>
          <w:b w:val="1"/>
          <w:rtl w:val="0"/>
        </w:rPr>
        <w:t xml:space="preserve">Contract”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s-a încheiat </w:t>
      </w:r>
    </w:p>
    <w:p w:rsidR="00000000" w:rsidDel="00000000" w:rsidP="00000000" w:rsidRDefault="00000000" w:rsidRPr="00000000" w14:paraId="0000000A">
      <w:pPr>
        <w:tabs>
          <w:tab w:val="left" w:leader="none" w:pos="567"/>
        </w:tabs>
        <w:spacing w:after="0" w:line="240" w:lineRule="auto"/>
        <w:ind w:right="-513"/>
        <w:rPr>
          <w:rFonts w:ascii="Arial" w:cs="Arial" w:eastAsia="Arial" w:hAnsi="Arial"/>
        </w:rPr>
      </w:pPr>
      <w:r w:rsidDel="00000000" w:rsidR="00000000" w:rsidRPr="00000000">
        <w:rPr>
          <w:rFonts w:ascii="Arial" w:cs="Arial" w:eastAsia="Arial" w:hAnsi="Arial"/>
          <w:rtl w:val="0"/>
        </w:rPr>
        <w:t xml:space="preserve">între: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Beneficiar],</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cu sediul în: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adresa</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telefon: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telefon</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fax: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fax</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e-mail: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adresă electronică</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cod de înregistrare fiscală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cod de înregistrare fiscală</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cont IBAN nr.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cont trezorerie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deschis la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Trezoreria</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reprezentată prin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numele și prenumele reprezentantului legal al Beneficiar ului]</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funcția reprezentantului legal</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calitate de și denumită în continuare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Achizitor</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pe de o parte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și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Furnizorul</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cu sediul în: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adresa</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telefon: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telefon</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fax: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fax</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e-mail: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adresă electronică</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număr de înmatriculare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de înmatriculare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cod de înregistrare fiscală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cod de înregistrare fiscală</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cont IBAN nr.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cont Trezorerie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deschis la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Trezoreria...</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reprezentată prin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numele și prenumele reprezentantului legal al Contractantului</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funcția reprezentantului legal al Contractantului</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calitate de și denumită în continuare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Furnizor</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pe de altă parte,</w:t>
      </w:r>
    </w:p>
    <w:p w:rsidR="00000000" w:rsidDel="00000000" w:rsidP="00000000" w:rsidRDefault="00000000" w:rsidRPr="00000000" w14:paraId="0000000E">
      <w:pPr>
        <w:spacing w:after="0" w:line="240" w:lineRule="auto"/>
        <w:ind w:right="-513"/>
        <w:jc w:val="both"/>
        <w:rPr>
          <w:rFonts w:ascii="Arial" w:cs="Arial" w:eastAsia="Arial" w:hAnsi="Arial"/>
        </w:rPr>
      </w:pPr>
      <w:r w:rsidDel="00000000" w:rsidR="00000000" w:rsidRPr="00000000">
        <w:rPr>
          <w:rFonts w:ascii="Arial" w:cs="Arial" w:eastAsia="Arial" w:hAnsi="Arial"/>
          <w:rtl w:val="0"/>
        </w:rPr>
        <w:t xml:space="preserve">denumite, în continuare, în mod individual "</w:t>
      </w:r>
      <w:r w:rsidDel="00000000" w:rsidR="00000000" w:rsidRPr="00000000">
        <w:rPr>
          <w:rFonts w:ascii="Arial" w:cs="Arial" w:eastAsia="Arial" w:hAnsi="Arial"/>
          <w:b w:val="1"/>
          <w:i w:val="1"/>
          <w:rtl w:val="0"/>
        </w:rPr>
        <w:t xml:space="preserve">Partea</w:t>
      </w:r>
      <w:r w:rsidDel="00000000" w:rsidR="00000000" w:rsidRPr="00000000">
        <w:rPr>
          <w:rFonts w:ascii="Arial" w:cs="Arial" w:eastAsia="Arial" w:hAnsi="Arial"/>
          <w:rtl w:val="0"/>
        </w:rPr>
        <w:t xml:space="preserve">" și împreună, "</w:t>
      </w:r>
      <w:r w:rsidDel="00000000" w:rsidR="00000000" w:rsidRPr="00000000">
        <w:rPr>
          <w:rFonts w:ascii="Arial" w:cs="Arial" w:eastAsia="Arial" w:hAnsi="Arial"/>
          <w:b w:val="1"/>
          <w:i w:val="1"/>
          <w:rtl w:val="0"/>
        </w:rPr>
        <w:t xml:space="preserve">Părțile</w:t>
      </w:r>
      <w:r w:rsidDel="00000000" w:rsidR="00000000" w:rsidRPr="00000000">
        <w:rPr>
          <w:rFonts w:ascii="Arial" w:cs="Arial" w:eastAsia="Arial" w:hAnsi="Arial"/>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au convenit încheierea prezentului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astfel: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bookmarkStart w:colFirst="0" w:colLast="0" w:name="_heading=h.30j0zll" w:id="0"/>
      <w:bookmarkEnd w:id="0"/>
      <w:r w:rsidDel="00000000" w:rsidR="00000000" w:rsidRPr="00000000">
        <w:rPr>
          <w:rFonts w:ascii="Arial" w:cs="Arial" w:eastAsia="Arial" w:hAnsi="Arial"/>
          <w:b w:val="1"/>
          <w:i w:val="0"/>
          <w:smallCaps w:val="0"/>
          <w:strike w:val="0"/>
          <w:color w:val="000000"/>
          <w:u w:val="none"/>
          <w:shd w:fill="auto" w:val="clear"/>
          <w:vertAlign w:val="baseline"/>
          <w:rtl w:val="0"/>
        </w:rPr>
        <w:t xml:space="preserve">Definiții</w:t>
      </w:r>
    </w:p>
    <w:p w:rsidR="00000000" w:rsidDel="00000000" w:rsidP="00000000" w:rsidRDefault="00000000" w:rsidRPr="00000000" w14:paraId="00000013">
      <w:pPr>
        <w:tabs>
          <w:tab w:val="left" w:leader="none" w:pos="720"/>
        </w:tabs>
        <w:spacing w:after="0" w:line="240" w:lineRule="auto"/>
        <w:ind w:right="-513"/>
        <w:jc w:val="both"/>
        <w:rPr>
          <w:rFonts w:ascii="Arial" w:cs="Arial" w:eastAsia="Arial" w:hAnsi="Arial"/>
        </w:rPr>
      </w:pPr>
      <w:r w:rsidDel="00000000" w:rsidR="00000000" w:rsidRPr="00000000">
        <w:rPr>
          <w:rFonts w:ascii="Arial" w:cs="Arial" w:eastAsia="Arial" w:hAnsi="Arial"/>
          <w:rtl w:val="0"/>
        </w:rPr>
        <w:tab/>
        <w:t xml:space="preserve">În prezentul contract următorii termeni vor fi interpretați astfel:</w:t>
      </w:r>
    </w:p>
    <w:p w:rsidR="00000000" w:rsidDel="00000000" w:rsidP="00000000" w:rsidRDefault="00000000" w:rsidRPr="00000000" w14:paraId="0000001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contract - prezentul contract și toate anexele sale;</w:t>
      </w:r>
    </w:p>
    <w:p w:rsidR="00000000" w:rsidDel="00000000" w:rsidP="00000000" w:rsidRDefault="00000000" w:rsidRPr="00000000" w14:paraId="0000001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 și furnizor - </w:t>
      </w:r>
      <w:r w:rsidDel="00000000" w:rsidR="00000000" w:rsidRPr="00000000">
        <w:rPr>
          <w:rFonts w:ascii="Arial" w:cs="Arial" w:eastAsia="Arial" w:hAnsi="Arial"/>
          <w:rtl w:val="0"/>
        </w:rPr>
        <w:t xml:space="preserve">părțile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contractante, aşa cum sunt acestea numite în prezentul contract;</w:t>
      </w:r>
    </w:p>
    <w:p w:rsidR="00000000" w:rsidDel="00000000" w:rsidP="00000000" w:rsidRDefault="00000000" w:rsidRPr="00000000" w14:paraId="0000001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preţul contractului - preţul plătibil furnizorului de către achizitor, în baza contractului, pentru îndeplinirea integrală şi corespunzătoare a tuturor obligaţiilor asumate prin contract;</w:t>
      </w:r>
    </w:p>
    <w:p w:rsidR="00000000" w:rsidDel="00000000" w:rsidP="00000000" w:rsidRDefault="00000000" w:rsidRPr="00000000" w14:paraId="0000001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produse - echipamentele, maşinile, utilajele, orice alte bunuri, cuprinse în anexa/anexele la prezentul contract, pe care furnizorul se obligă, prin contract, să le furnizeze achizitorului;</w:t>
      </w:r>
    </w:p>
    <w:p w:rsidR="00000000" w:rsidDel="00000000" w:rsidP="00000000" w:rsidRDefault="00000000" w:rsidRPr="00000000" w14:paraId="0000001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000000" w:rsidDel="00000000" w:rsidP="00000000" w:rsidRDefault="00000000" w:rsidRPr="00000000" w14:paraId="0000001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000000" w:rsidDel="00000000" w:rsidP="00000000" w:rsidRDefault="00000000" w:rsidRPr="00000000" w14:paraId="0000001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destinaţie finală - locul unde furnizorul are obligaţia de a furniza produsele;</w:t>
      </w:r>
    </w:p>
    <w:p w:rsidR="00000000" w:rsidDel="00000000" w:rsidP="00000000" w:rsidRDefault="00000000" w:rsidRPr="00000000" w14:paraId="0000001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termenii comerciali de livrare vor fi interpretaţi conform INCOTERMS 2000 - Camera Internaţională de Comerţ (CIC);</w:t>
      </w:r>
    </w:p>
    <w:p w:rsidR="00000000" w:rsidDel="00000000" w:rsidP="00000000" w:rsidRDefault="00000000" w:rsidRPr="00000000" w14:paraId="0000001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000000" w:rsidDel="00000000" w:rsidP="00000000" w:rsidRDefault="00000000" w:rsidRPr="00000000" w14:paraId="0000001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zi - zi calendaristică; an - 365 de zile.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Obiectul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Contractului</w:t>
      </w:r>
      <w:r w:rsidDel="00000000" w:rsidR="00000000" w:rsidRPr="00000000">
        <w:rPr>
          <w:rtl w:val="0"/>
        </w:rPr>
      </w:r>
    </w:p>
    <w:p w:rsidR="00000000" w:rsidDel="00000000" w:rsidP="00000000" w:rsidRDefault="00000000" w:rsidRPr="00000000" w14:paraId="00000020">
      <w:pPr>
        <w:shd w:fill="ffffff" w:val="clear"/>
        <w:spacing w:after="0" w:line="240" w:lineRule="auto"/>
        <w:ind w:left="720" w:right="-513" w:firstLine="0"/>
        <w:jc w:val="both"/>
        <w:rPr>
          <w:rFonts w:ascii="Arial" w:cs="Arial" w:eastAsia="Arial" w:hAnsi="Arial"/>
        </w:rPr>
      </w:pPr>
      <w:r w:rsidDel="00000000" w:rsidR="00000000" w:rsidRPr="00000000">
        <w:rPr>
          <w:rFonts w:ascii="Arial" w:cs="Arial" w:eastAsia="Arial" w:hAnsi="Arial"/>
          <w:rtl w:val="0"/>
        </w:rPr>
        <w:t xml:space="preserve">Obiectul prezentului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îl reprezintă achiziția publică de </w:t>
      </w:r>
      <w:r w:rsidDel="00000000" w:rsidR="00000000" w:rsidRPr="00000000">
        <w:rPr>
          <w:rFonts w:ascii="Arial" w:cs="Arial" w:eastAsia="Arial" w:hAnsi="Arial"/>
          <w:b w:val="1"/>
          <w:i w:val="1"/>
          <w:highlight w:val="white"/>
          <w:rtl w:val="0"/>
        </w:rPr>
        <w:t xml:space="preserve">Produse </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i w:val="1"/>
          <w:shd w:fill="d9d9d9" w:val="clear"/>
          <w:rtl w:val="0"/>
        </w:rPr>
        <w:t xml:space="preserve">sau faceți referire la Anexa nr. [nr. anexă] – Lista produselor</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denumite în continuare </w:t>
      </w:r>
      <w:r w:rsidDel="00000000" w:rsidR="00000000" w:rsidRPr="00000000">
        <w:rPr>
          <w:rFonts w:ascii="Arial" w:cs="Arial" w:eastAsia="Arial" w:hAnsi="Arial"/>
          <w:i w:val="1"/>
          <w:rtl w:val="0"/>
        </w:rPr>
        <w:t xml:space="preserve">Produsele</w:t>
      </w:r>
      <w:r w:rsidDel="00000000" w:rsidR="00000000" w:rsidRPr="00000000">
        <w:rPr>
          <w:rFonts w:ascii="Arial" w:cs="Arial" w:eastAsia="Arial" w:hAnsi="Arial"/>
          <w:rtl w:val="0"/>
        </w:rPr>
        <w:t xml:space="preserve">, pe care </w:t>
      </w:r>
      <w:r w:rsidDel="00000000" w:rsidR="00000000" w:rsidRPr="00000000">
        <w:rPr>
          <w:rFonts w:ascii="Arial" w:cs="Arial" w:eastAsia="Arial" w:hAnsi="Arial"/>
          <w:i w:val="1"/>
          <w:rtl w:val="0"/>
        </w:rPr>
        <w:t xml:space="preserve">Furnizorul</w:t>
      </w:r>
      <w:r w:rsidDel="00000000" w:rsidR="00000000" w:rsidRPr="00000000">
        <w:rPr>
          <w:rFonts w:ascii="Arial" w:cs="Arial" w:eastAsia="Arial" w:hAnsi="Arial"/>
          <w:rtl w:val="0"/>
        </w:rPr>
        <w:t xml:space="preserve"> se obligă să le furnizeze în conformitate cu prevederile din prezentul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cu dispozițiile legale, aprobările și standardele tehnice, profesionale și de calitate în vigoare și conform cerințelor din </w:t>
      </w:r>
      <w:r w:rsidDel="00000000" w:rsidR="00000000" w:rsidRPr="00000000">
        <w:rPr>
          <w:rFonts w:ascii="Arial" w:cs="Arial" w:eastAsia="Arial" w:hAnsi="Arial"/>
          <w:i w:val="1"/>
          <w:rtl w:val="0"/>
        </w:rPr>
        <w:t xml:space="preserve">Anunțul publicitar/Cererea de Ofertă  </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i w:val="1"/>
          <w:shd w:fill="d9d9d9" w:val="clear"/>
          <w:rtl w:val="0"/>
        </w:rPr>
        <w:t xml:space="preserve">se alege, după caz</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și</w:t>
      </w:r>
      <w:r w:rsidDel="00000000" w:rsidR="00000000" w:rsidRPr="00000000">
        <w:rPr>
          <w:rFonts w:ascii="Arial" w:cs="Arial" w:eastAsia="Arial" w:hAnsi="Arial"/>
          <w:i w:val="1"/>
          <w:rtl w:val="0"/>
        </w:rPr>
        <w:t xml:space="preserve"> Oferta acceptată</w:t>
      </w:r>
      <w:r w:rsidDel="00000000" w:rsidR="00000000" w:rsidRPr="00000000">
        <w:rPr>
          <w:rFonts w:ascii="Arial" w:cs="Arial" w:eastAsia="Arial" w:hAnsi="Arial"/>
          <w:rtl w:val="0"/>
        </w:rPr>
        <w:t xml:space="preserve">, la destinația finală </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i w:val="1"/>
          <w:shd w:fill="d9d9d9" w:val="clear"/>
          <w:rtl w:val="0"/>
        </w:rPr>
        <w:t xml:space="preserve">se inserează</w:t>
      </w:r>
      <w:r w:rsidDel="00000000" w:rsidR="00000000" w:rsidRPr="00000000">
        <w:rPr>
          <w:rFonts w:ascii="Arial" w:cs="Arial" w:eastAsia="Arial" w:hAnsi="Arial"/>
          <w:i w:val="1"/>
          <w:shd w:fill="d3d3d3" w:val="clear"/>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precum și a celorlalte anexe ale </w:t>
      </w:r>
      <w:r w:rsidDel="00000000" w:rsidR="00000000" w:rsidRPr="00000000">
        <w:rPr>
          <w:rFonts w:ascii="Arial" w:cs="Arial" w:eastAsia="Arial" w:hAnsi="Arial"/>
          <w:i w:val="1"/>
          <w:rtl w:val="0"/>
        </w:rPr>
        <w:t xml:space="preserve">Contractului</w:t>
      </w:r>
      <w:r w:rsidDel="00000000" w:rsidR="00000000" w:rsidRPr="00000000">
        <w:rPr>
          <w:rFonts w:ascii="Arial" w:cs="Arial" w:eastAsia="Arial" w:hAnsi="Arial"/>
          <w:rtl w:val="0"/>
        </w:rPr>
        <w:t xml:space="preserve">.</w:t>
      </w:r>
    </w:p>
    <w:p w:rsidR="00000000" w:rsidDel="00000000" w:rsidP="00000000" w:rsidRDefault="00000000" w:rsidRPr="00000000" w14:paraId="00000021">
      <w:pPr>
        <w:shd w:fill="ffffff" w:val="clear"/>
        <w:spacing w:after="0" w:line="240" w:lineRule="auto"/>
        <w:ind w:right="-513"/>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bookmarkStart w:colFirst="0" w:colLast="0" w:name="_heading=h.1fob9te" w:id="1"/>
      <w:bookmarkEnd w:id="1"/>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Prețul Contractului</w:t>
      </w:r>
    </w:p>
    <w:p w:rsidR="00000000" w:rsidDel="00000000" w:rsidP="00000000" w:rsidRDefault="00000000" w:rsidRPr="00000000" w14:paraId="00000023">
      <w:pPr>
        <w:spacing w:after="0" w:line="240" w:lineRule="auto"/>
        <w:ind w:left="720" w:right="-513" w:hanging="72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i w:val="1"/>
          <w:rtl w:val="0"/>
        </w:rPr>
        <w:t xml:space="preserve">Achizitorul</w:t>
      </w:r>
      <w:r w:rsidDel="00000000" w:rsidR="00000000" w:rsidRPr="00000000">
        <w:rPr>
          <w:rFonts w:ascii="Arial" w:cs="Arial" w:eastAsia="Arial" w:hAnsi="Arial"/>
          <w:rtl w:val="0"/>
        </w:rPr>
        <w:t xml:space="preserve"> se obligă să plătească </w:t>
      </w:r>
      <w:r w:rsidDel="00000000" w:rsidR="00000000" w:rsidRPr="00000000">
        <w:rPr>
          <w:rFonts w:ascii="Arial" w:cs="Arial" w:eastAsia="Arial" w:hAnsi="Arial"/>
          <w:i w:val="1"/>
          <w:rtl w:val="0"/>
        </w:rPr>
        <w:t xml:space="preserve">Furnizorului Prețul</w:t>
      </w:r>
      <w:r w:rsidDel="00000000" w:rsidR="00000000" w:rsidRPr="00000000">
        <w:rPr>
          <w:rFonts w:ascii="Arial" w:cs="Arial" w:eastAsia="Arial" w:hAnsi="Arial"/>
          <w:rtl w:val="0"/>
        </w:rPr>
        <w:t xml:space="preserve"> total convenit prin prezentul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pentru furnizarea </w:t>
      </w:r>
      <w:r w:rsidDel="00000000" w:rsidR="00000000" w:rsidRPr="00000000">
        <w:rPr>
          <w:rFonts w:ascii="Arial" w:cs="Arial" w:eastAsia="Arial" w:hAnsi="Arial"/>
          <w:i w:val="1"/>
          <w:highlight w:val="white"/>
          <w:rtl w:val="0"/>
        </w:rPr>
        <w:t xml:space="preserve">Produselor</w:t>
      </w:r>
      <w:r w:rsidDel="00000000" w:rsidR="00000000" w:rsidRPr="00000000">
        <w:rPr>
          <w:rFonts w:ascii="Arial" w:cs="Arial" w:eastAsia="Arial" w:hAnsi="Arial"/>
          <w:b w:val="1"/>
          <w:i w:val="1"/>
          <w:highlight w:val="white"/>
          <w:rtl w:val="0"/>
        </w:rPr>
        <w:t xml:space="preserve"> </w:t>
      </w:r>
      <w:r w:rsidDel="00000000" w:rsidR="00000000" w:rsidRPr="00000000">
        <w:rPr>
          <w:rFonts w:ascii="Arial" w:cs="Arial" w:eastAsia="Arial" w:hAnsi="Arial"/>
          <w:rtl w:val="0"/>
        </w:rPr>
        <w:t xml:space="preserve">care fac obiectul prezentului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în sumă de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valoarea în cifre</w:t>
      </w:r>
      <w:r w:rsidDel="00000000" w:rsidR="00000000" w:rsidRPr="00000000">
        <w:rPr>
          <w:rFonts w:ascii="Arial" w:cs="Arial" w:eastAsia="Arial" w:hAnsi="Arial"/>
          <w:i w:val="1"/>
          <w:shd w:fill="d9d9d9" w:val="clear"/>
          <w:rtl w:val="0"/>
        </w:rPr>
        <w:t xml:space="preserve">] [</w:t>
      </w:r>
      <w:r w:rsidDel="00000000" w:rsidR="00000000" w:rsidRPr="00000000">
        <w:rPr>
          <w:rFonts w:ascii="Arial" w:cs="Arial" w:eastAsia="Arial" w:hAnsi="Arial"/>
          <w:b w:val="1"/>
          <w:i w:val="1"/>
          <w:shd w:fill="d9d9d9" w:val="clear"/>
          <w:rtl w:val="0"/>
        </w:rPr>
        <w:t xml:space="preserve">moneda</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shd w:fill="d9d9d9" w:val="clear"/>
          <w:rtl w:val="0"/>
        </w:rPr>
        <w:t xml:space="preserve">[valoarea în litere][moneda]</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la care se adaugă TVA în valoare de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valoarea în cifre</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i w:val="1"/>
          <w:shd w:fill="d3d3d3" w:val="clear"/>
          <w:rtl w:val="0"/>
        </w:rPr>
        <w:t xml:space="preserve">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moneda</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shd w:fill="d9d9d9" w:val="clear"/>
          <w:rtl w:val="0"/>
        </w:rPr>
        <w:t xml:space="preserve">[valoarea în litere][moneda]</w:t>
      </w:r>
      <w:r w:rsidDel="00000000" w:rsidR="00000000" w:rsidRPr="00000000">
        <w:rPr>
          <w:rFonts w:ascii="Arial" w:cs="Arial" w:eastAsia="Arial" w:hAnsi="Arial"/>
          <w:rtl w:val="0"/>
        </w:rPr>
        <w:t xml:space="preserve">), conform prevederilor legale legale </w:t>
      </w:r>
      <w:r w:rsidDel="00000000" w:rsidR="00000000" w:rsidRPr="00000000">
        <w:rPr>
          <w:rFonts w:ascii="Arial" w:cs="Arial" w:eastAsia="Arial" w:hAnsi="Arial"/>
          <w:i w:val="1"/>
          <w:highlight w:val="lightGray"/>
          <w:rtl w:val="0"/>
        </w:rPr>
        <w:t xml:space="preserve">[5%, 9% sau 19%, dupa cum este aplicabil]</w:t>
      </w: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240" w:lineRule="auto"/>
        <w:ind w:left="720" w:right="-513" w:firstLine="0"/>
        <w:jc w:val="both"/>
        <w:rPr>
          <w:rFonts w:ascii="Arial" w:cs="Arial" w:eastAsia="Arial" w:hAnsi="Arial"/>
        </w:rPr>
      </w:pPr>
      <w:r w:rsidDel="00000000" w:rsidR="00000000" w:rsidRPr="00000000">
        <w:rPr>
          <w:rFonts w:ascii="Arial" w:cs="Arial" w:eastAsia="Arial" w:hAnsi="Arial"/>
          <w:rtl w:val="0"/>
        </w:rPr>
        <w:t xml:space="preserve">Prețul total al Contractului, inclusiv TVA, este în sumă de </w:t>
      </w:r>
      <w:r w:rsidDel="00000000" w:rsidR="00000000" w:rsidRPr="00000000">
        <w:rPr>
          <w:rFonts w:ascii="Arial" w:cs="Arial" w:eastAsia="Arial" w:hAnsi="Arial"/>
          <w:shd w:fill="d9d9d9" w:val="clear"/>
          <w:rtl w:val="0"/>
        </w:rPr>
        <w:t xml:space="preserve">[</w:t>
      </w:r>
      <w:r w:rsidDel="00000000" w:rsidR="00000000" w:rsidRPr="00000000">
        <w:rPr>
          <w:rFonts w:ascii="Arial" w:cs="Arial" w:eastAsia="Arial" w:hAnsi="Arial"/>
          <w:b w:val="1"/>
          <w:shd w:fill="d9d9d9" w:val="clear"/>
          <w:rtl w:val="0"/>
        </w:rPr>
        <w:t xml:space="preserve">valoarea în cifre</w:t>
      </w:r>
      <w:r w:rsidDel="00000000" w:rsidR="00000000" w:rsidRPr="00000000">
        <w:rPr>
          <w:rFonts w:ascii="Arial" w:cs="Arial" w:eastAsia="Arial" w:hAnsi="Arial"/>
          <w:shd w:fill="d9d9d9" w:val="clear"/>
          <w:rtl w:val="0"/>
        </w:rPr>
        <w:t xml:space="preserve">] [</w:t>
      </w:r>
      <w:r w:rsidDel="00000000" w:rsidR="00000000" w:rsidRPr="00000000">
        <w:rPr>
          <w:rFonts w:ascii="Arial" w:cs="Arial" w:eastAsia="Arial" w:hAnsi="Arial"/>
          <w:b w:val="1"/>
          <w:shd w:fill="d9d9d9" w:val="clear"/>
          <w:rtl w:val="0"/>
        </w:rPr>
        <w:t xml:space="preserve">moneda</w:t>
      </w:r>
      <w:r w:rsidDel="00000000" w:rsidR="00000000" w:rsidRPr="00000000">
        <w:rPr>
          <w:rFonts w:ascii="Arial" w:cs="Arial" w:eastAsia="Arial" w:hAnsi="Arial"/>
          <w:shd w:fill="d9d9d9" w:val="clea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hd w:fill="d9d9d9" w:val="clear"/>
          <w:rtl w:val="0"/>
        </w:rPr>
        <w:t xml:space="preserve">[valoarea în litere][moneda]</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25">
      <w:pPr>
        <w:tabs>
          <w:tab w:val="left" w:leader="none" w:pos="720"/>
        </w:tabs>
        <w:spacing w:after="0" w:line="240" w:lineRule="auto"/>
        <w:ind w:left="720" w:right="-513" w:hanging="72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i w:val="1"/>
          <w:rtl w:val="0"/>
        </w:rPr>
        <w:t xml:space="preserve">Prețul Contractului</w:t>
      </w:r>
      <w:r w:rsidDel="00000000" w:rsidR="00000000" w:rsidRPr="00000000">
        <w:rPr>
          <w:rFonts w:ascii="Arial" w:cs="Arial" w:eastAsia="Arial" w:hAnsi="Arial"/>
          <w:rtl w:val="0"/>
        </w:rPr>
        <w:t xml:space="preserve"> este ferm și nu se ajustează.</w:t>
      </w:r>
    </w:p>
    <w:p w:rsidR="00000000" w:rsidDel="00000000" w:rsidP="00000000" w:rsidRDefault="00000000" w:rsidRPr="00000000" w14:paraId="00000026">
      <w:pPr>
        <w:tabs>
          <w:tab w:val="left" w:leader="none" w:pos="851"/>
        </w:tabs>
        <w:spacing w:after="0" w:line="240" w:lineRule="auto"/>
        <w:ind w:right="-513"/>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bookmarkStart w:colFirst="0" w:colLast="0" w:name="_heading=h.3znysh7" w:id="2"/>
      <w:bookmarkEnd w:id="2"/>
      <w:r w:rsidDel="00000000" w:rsidR="00000000" w:rsidRPr="00000000">
        <w:rPr>
          <w:rFonts w:ascii="Arial" w:cs="Arial" w:eastAsia="Arial" w:hAnsi="Arial"/>
          <w:b w:val="1"/>
          <w:i w:val="0"/>
          <w:smallCaps w:val="0"/>
          <w:strike w:val="0"/>
          <w:color w:val="000000"/>
          <w:u w:val="none"/>
          <w:shd w:fill="auto" w:val="clear"/>
          <w:vertAlign w:val="baseline"/>
          <w:rtl w:val="0"/>
        </w:rPr>
        <w:t xml:space="preserve">Durata Contractului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Durata prezentului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este de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luni/zile în cifre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[număr luni/zile în litere]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luni/zile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începând de la data intrării în vigoare a prezentului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respectiv din data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data intrării în vigoare a Contractului</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până pe data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data încetării Contractului</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p>
    <w:p w:rsidR="00000000" w:rsidDel="00000000" w:rsidP="00000000" w:rsidRDefault="00000000" w:rsidRPr="00000000" w14:paraId="00000029">
      <w:pPr>
        <w:spacing w:after="0" w:line="240" w:lineRule="auto"/>
        <w:ind w:right="-513"/>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bookmarkStart w:colFirst="0" w:colLast="0" w:name="_heading=h.2et92p0" w:id="3"/>
      <w:bookmarkEnd w:id="3"/>
      <w:r w:rsidDel="00000000" w:rsidR="00000000" w:rsidRPr="00000000">
        <w:rPr>
          <w:rFonts w:ascii="Arial" w:cs="Arial" w:eastAsia="Arial" w:hAnsi="Arial"/>
          <w:b w:val="1"/>
          <w:i w:val="0"/>
          <w:smallCaps w:val="0"/>
          <w:strike w:val="0"/>
          <w:color w:val="000000"/>
          <w:u w:val="none"/>
          <w:shd w:fill="auto" w:val="clear"/>
          <w:vertAlign w:val="baseline"/>
          <w:rtl w:val="0"/>
        </w:rPr>
        <w:t xml:space="preserve">Documentele Contractului</w:t>
      </w:r>
    </w:p>
    <w:p w:rsidR="00000000" w:rsidDel="00000000" w:rsidP="00000000" w:rsidRDefault="00000000" w:rsidRPr="00000000" w14:paraId="0000002B">
      <w:pPr>
        <w:tabs>
          <w:tab w:val="left" w:leader="none" w:pos="720"/>
        </w:tabs>
        <w:spacing w:after="0" w:line="240" w:lineRule="auto"/>
        <w:ind w:left="720" w:right="-513" w:firstLine="0"/>
        <w:jc w:val="both"/>
        <w:rPr>
          <w:rFonts w:ascii="Arial" w:cs="Arial" w:eastAsia="Arial" w:hAnsi="Arial"/>
        </w:rPr>
      </w:pPr>
      <w:r w:rsidDel="00000000" w:rsidR="00000000" w:rsidRPr="00000000">
        <w:rPr>
          <w:rFonts w:ascii="Arial" w:cs="Arial" w:eastAsia="Arial" w:hAnsi="Arial"/>
          <w:rtl w:val="0"/>
        </w:rPr>
        <w:t xml:space="preserve">Documentele prezentului </w:t>
      </w:r>
      <w:r w:rsidDel="00000000" w:rsidR="00000000" w:rsidRPr="00000000">
        <w:rPr>
          <w:rFonts w:ascii="Arial" w:cs="Arial" w:eastAsia="Arial" w:hAnsi="Arial"/>
          <w:i w:val="1"/>
          <w:rtl w:val="0"/>
        </w:rPr>
        <w:t xml:space="preserve">Contract </w:t>
      </w:r>
      <w:r w:rsidDel="00000000" w:rsidR="00000000" w:rsidRPr="00000000">
        <w:rPr>
          <w:rFonts w:ascii="Arial" w:cs="Arial" w:eastAsia="Arial" w:hAnsi="Arial"/>
          <w:rtl w:val="0"/>
        </w:rPr>
        <w:t xml:space="preserve">se completează și se explicitează reciproc, sunt parte integrantă din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și sunt, în ordinea importanței lor, următoarele:</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1"/>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Anexa 1 -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Anunțul publicitar/Cererea de Ofertă  </w:t>
      </w:r>
      <w:r w:rsidDel="00000000" w:rsidR="00000000" w:rsidRPr="00000000">
        <w:rPr>
          <w:rFonts w:ascii="Arial" w:cs="Arial" w:eastAsia="Arial" w:hAnsi="Arial"/>
          <w:b w:val="0"/>
          <w:i w:val="1"/>
          <w:smallCaps w:val="0"/>
          <w:strike w:val="0"/>
          <w:color w:val="000000"/>
          <w:u w:val="none"/>
          <w:shd w:fill="d3d3d3" w:val="clear"/>
          <w:vertAlign w:val="baseline"/>
          <w:rtl w:val="0"/>
        </w:rPr>
        <w:t xml:space="preserv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se alege, după caz</w:t>
      </w:r>
      <w:r w:rsidDel="00000000" w:rsidR="00000000" w:rsidRPr="00000000">
        <w:rPr>
          <w:rFonts w:ascii="Arial" w:cs="Arial" w:eastAsia="Arial" w:hAnsi="Arial"/>
          <w:b w:val="0"/>
          <w:i w:val="1"/>
          <w:smallCaps w:val="0"/>
          <w:strike w:val="0"/>
          <w:color w:val="000000"/>
          <w:u w:val="none"/>
          <w:shd w:fill="d3d3d3" w:val="clear"/>
          <w:vertAlign w:val="baseline"/>
          <w:rtl w:val="0"/>
        </w:rPr>
        <w:t xml:space="preserv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1"/>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Anexa 2</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 Oferta acceptată,</w:t>
      </w:r>
    </w:p>
    <w:p w:rsidR="00000000" w:rsidDel="00000000" w:rsidP="00000000" w:rsidRDefault="00000000" w:rsidRPr="00000000" w14:paraId="0000002E">
      <w:pPr>
        <w:shd w:fill="ffffff" w:val="clear"/>
        <w:spacing w:after="0" w:line="240" w:lineRule="auto"/>
        <w:ind w:left="720" w:right="-513" w:firstLine="0"/>
        <w:jc w:val="both"/>
        <w:rPr>
          <w:rFonts w:ascii="Arial" w:cs="Arial" w:eastAsia="Arial" w:hAnsi="Arial"/>
          <w:i w:val="1"/>
          <w:highlight w:val="lightGray"/>
        </w:rPr>
      </w:pPr>
      <w:r w:rsidDel="00000000" w:rsidR="00000000" w:rsidRPr="00000000">
        <w:rPr>
          <w:rFonts w:ascii="Arial" w:cs="Arial" w:eastAsia="Arial" w:hAnsi="Arial"/>
          <w:i w:val="1"/>
          <w:shd w:fill="d9d9d9" w:val="clear"/>
          <w:rtl w:val="0"/>
        </w:rPr>
        <w:t xml:space="preserve">[Vor fi enumerate, în ordinea importanței lor, doar documentele care se constituie, efectiv, ca anexe la Contract, făcând parte integrantă din acesta și ținând cont de prevederile legislative]</w:t>
      </w:r>
      <w:r w:rsidDel="00000000" w:rsidR="00000000" w:rsidRPr="00000000">
        <w:rPr>
          <w:rtl w:val="0"/>
        </w:rPr>
      </w:r>
    </w:p>
    <w:p w:rsidR="00000000" w:rsidDel="00000000" w:rsidP="00000000" w:rsidRDefault="00000000" w:rsidRPr="00000000" w14:paraId="0000002F">
      <w:pPr>
        <w:tabs>
          <w:tab w:val="left" w:leader="none" w:pos="720"/>
        </w:tabs>
        <w:spacing w:after="0" w:line="240" w:lineRule="auto"/>
        <w:ind w:left="720" w:right="-513" w:hanging="720"/>
        <w:jc w:val="both"/>
        <w:rPr>
          <w:rFonts w:ascii="Arial" w:cs="Arial" w:eastAsia="Arial" w:hAnsi="Arial"/>
          <w:b w:val="1"/>
          <w:i w:val="1"/>
          <w:highlight w:val="lightGray"/>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Obligaţiile principale ale furnizorului</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se obligă să furnizeze produsele la standardele şi performanţele prezentate în oferta sa.</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se obligă să furnizeze produsele in termenul agreat de la data semnării contractului, în conformitate cu prevederile prezentului contract.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se obligă să despăgubească achizitorul împotriva oricăror:</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35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35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daune-interese, costuri, taxe şi cheltuieli de orice natură, aferente, cu excepţia situaţiei în care o astfel de încălcare rezultă din respectarea specificațiilor tehnice întocmite de către achizitor.</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se obligă să transmită factura fiscală pentru bunurile livrate în conformitate cu prezentul contract.</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are obligaţia de a asigura complet produsele furnizate prin contract împotriva pierderii sau deteriorării neprevăzute la fabricare, transport, depozitare şi livrare.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se obligă să aplice prevederile Instrucțiunii nr. 6/30.08.2022 emisă de MIPE, revizuită în anul 2023, referitoare la colectarea și accesul la datele privind beneficiarii reali ai destinatarilor fondurilor din cadrul PNRR.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Obligaţiile principale ale achizitorului</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se obligă să recepţioneze produsele în momentul furnizării acestora la destinația finală.</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rtl w:val="0"/>
        </w:rPr>
        <w:t xml:space="preserve">Achizitorul se obligă să plătească preţul produselor către furnizor în termenul convenit, astfel: plata se va efectua in lei, după recepţia produselor la destinația finală, conform Art. 19 din prezentul contract. Plata se efectuează cu ordin de plată în contul de trezorerie al furnizorului pe baza facturii și a procesului verbal de recepție a produselor.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se obligă să aplice prevederile Instrucțiunii nr. 6/30.08.2022 emisă de MIPE, revizuită în anul 2023, referitoare la colectarea și accesul la datele privind beneficiarii reali ai destinatarilor fondurilor din cadrul PNRR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Sancţiuni pentru neîndeplinirea culpabilă a obligaţiilor</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cazul în care, din vina sa exclusivă, furnizorul nu reuşeşte să-şi îndeplinească obligaţiile asumate, atunci achizitorul are dreptul de a scădea, ca penalităţi, o sumă echivalentă cu o cotă procentuală de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[procent]</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pe zi din preţul contractului.</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cazul în care achizitorul nu îşi onorează obligaţiile în termen de 28 de zile de la expirarea perioadei convenite, atunci acestuia îi revine obligaţia de a plăti, ca penalităţi, o sumă echivalentă cu o cotă procentuală de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[procent]</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pe zi din plata neefectuată.</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Nerespectarea obligaţiilor asumate prin prezentul contract de către una dintre părţi, în mod culpabil şi repetat, dă dreptul părţii lezate de a considera contractul reziliat de drept.</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Recepţie, inspecţii şi teste</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prin reprezentantii săi, are dreptul de a inspecta şi/sau de a testa produsele pentru a verifica conformitatea lor cu specificaţiile din oferta acceptată, anexă la contract.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Inspecţiile şi/sau testările la care vor fi supuse produsele, cât şi condiţiile de îndeplinire a recepţiei calitative se vor efectua prin verificarea conformităţii cu specificaţiile din oferta acceptată.</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are obligaţia de a notifica, în scris, furnizorului identitatea reprezentanţilor săi împuterniciţi pentru efectuarea recepţiei, testelor şi inspecţiilor.</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Inspecţiile şi testele din cadrul recepţiei calitative se vor face la destinaţia finală a produselor precizată la Art. 2 al prezentului contract.</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Dacă vreunul din produsele inspectate sau testate nu corespunde specificaţiilor, achizitorul are dreptul să îl respingă, iar furnizorul are obligaţia, fără a modifica preţul contractului, de a înlocui produsele refuzate.</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Prevederile prezentului articol nu îl vor absolvi pe furnizor de obligaţia asumării garanţiilor sau altor obligaţii prevăzute în contract.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va transmite achizitorului documentele care însoţesc produsele după cum urmează: factura fiscală și certificatul de garanţie acordat de producător pentru fiecare produs.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Certificarea de către achizitor a faptului că produsele au fost livrate parţial sau total se face după recepţie, prin semnarea de procesului verbal de receptie de către reprezentantii săi autorizați.</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Livrarea produselor se consideră încheiată în momentul în care sunt îndeplinite prevederile clauzelor de recepţie a produselor.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Ambalare şi marcare</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cazul ambalării greutăţilor şi volumelor în cutii, furnizorul va lua în considerare, unde este cazul, distanţa mare până la destinaţia finală a produselor şi absenţa facilităţilor de manipulare grea în toate punctele de tranzit.</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Ambalarea, marcarea şi documentaţia din interiorul sau din afara pachetelor vor respecta strict cerinţele ce vor fi special prevăzute în contract, inclusiv cerinţele suplimentare.</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Toate materialele de ambalare a produselor, precum şi toate materialele necesare protecţiei coletelor (paleţi de lemn, cutii, foi de protecţie etc.) rămân în proprietatea achizitorului.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Perioada de garanţie acordată produselor</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Perioada de garanţie acordată produselor de către furnizor este cea declarată în oferta acceptată, respectiv de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[număr luni/ani în cifre]</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luni/ani.</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Perioada de garanţie a produselor începe cu data recepţiei efectuate după livrarea acestora la destinaţia finală.</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are dreptul de a notifica imediat furnizorului, în scris, orice plângere sau reclamaţie ce apare în conformitate cu această garanţie.</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La primirea unei astfel de notificări, furnizorul are obligaţia de a remedia defecţiunea sau de a înlocui produsul în termen de de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[număr zile în cifre]</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Ajustarea preţului contractului</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Pentru produsele livrate, plăţile datorate de achizitor furnizorului sunt cele declarate în oferta acceptată, anexă la contract, și indicate in Art. 3 al contractului.</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Preţul contractului nu se ajustează.</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Amendamente</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Părţile contractante au dreptul, pe durata îndeplinirii contractului, de a conveni modificarea clauzelor contractului, prin act adiţional, numai în cazul apariţiei unor circumstanţe care nu au putut fi prevăzute la data încheierii contractului.</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hanging="27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Orice act adițional va avea la baza documente justificative.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Forţa majoră</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Forţa majoră este constatată de o autoritate competentă.</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Forţa majoră exonerează părţile contractante de îndeplinirea obligaţiilor asumate prin prezentul contract, pe toată perioada în care aceasta acţionează.</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Îndeplinirea contractului va fi suspendată în perioada de acţiune a forţei majore, dar fără a prejudicia drepturile ce li se cuveneau părţilor până la apariţia acesteia.</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Partea contractantă care invocă forţa majoră are obligaţia de a notifica celeilalte părţi, imediat şi în mod complet, producerea acesteia şi să ia orice măsuri care îi stau la dispoziţie în vederea limitării consecinţelor.</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Soluţionarea litigiilor</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Achizitorul şi furnizorul vor depune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Dacă, după 15 de zile de la începerea acestor tratative, achizitorul şi furnizorul nu reuşesc să rezolve în mod amiabil o divergenţă contractuală, fiecare poate solicita ca disputa să se soluţioneze prin adresarea la instanțele competente.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Limba care guvernează contractul; Legea aplicabilă contractului</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Limba care guvernează contractul este limba română.</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13"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Contractul va fi interpretat conform legilor din România.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Comunicări</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Orice comunicare între părţi, referitoare la îndeplinirea prezentului contract, trebuie să fie transmisă în scris.</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Orice document scris trebuie înregistrat atât în momentul transmiterii, cât şi în momentul primirii.</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Comunicările dintre părţi se pot face şi prin telefon, fax sau e-mail, cu condiţia confirmării în scris a primirii comunicării.</w:t>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513" w:firstLine="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Comunicările referitoare la prezentul contract vor fi adresate la urmatoarele coordonate:</w:t>
      </w:r>
    </w:p>
    <w:p w:rsidR="00000000" w:rsidDel="00000000" w:rsidP="00000000" w:rsidRDefault="00000000" w:rsidRPr="00000000" w14:paraId="0000007B">
      <w:pPr>
        <w:spacing w:after="0" w:lineRule="auto"/>
        <w:ind w:left="1080" w:right="-513" w:firstLine="0"/>
        <w:jc w:val="both"/>
        <w:rPr>
          <w:rFonts w:ascii="Arial" w:cs="Arial" w:eastAsia="Arial" w:hAnsi="Arial"/>
        </w:rPr>
      </w:pPr>
      <w:r w:rsidDel="00000000" w:rsidR="00000000" w:rsidRPr="00000000">
        <w:rPr>
          <w:rFonts w:ascii="Arial" w:cs="Arial" w:eastAsia="Arial" w:hAnsi="Arial"/>
          <w:rtl w:val="0"/>
        </w:rPr>
        <w:t xml:space="preserve">Pentru Achizitor: </w:t>
      </w:r>
    </w:p>
    <w:p w:rsidR="00000000" w:rsidDel="00000000" w:rsidP="00000000" w:rsidRDefault="00000000" w:rsidRPr="00000000" w14:paraId="0000007C">
      <w:pPr>
        <w:spacing w:after="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telefon: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număr telefon</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after="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fax: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număr fax</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7E">
      <w:pPr>
        <w:spacing w:after="12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e-mail: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adresă electronică</w:t>
      </w:r>
      <w:r w:rsidDel="00000000" w:rsidR="00000000" w:rsidRPr="00000000">
        <w:rPr>
          <w:rFonts w:ascii="Arial" w:cs="Arial" w:eastAsia="Arial" w:hAnsi="Arial"/>
          <w:i w:val="1"/>
          <w:shd w:fill="d9d9d9" w:val="clear"/>
          <w:rtl w:val="0"/>
        </w:rPr>
        <w:t xml:space="preserve">]</w:t>
      </w:r>
      <w:r w:rsidDel="00000000" w:rsidR="00000000" w:rsidRPr="00000000">
        <w:rPr>
          <w:rtl w:val="0"/>
        </w:rPr>
      </w:r>
    </w:p>
    <w:p w:rsidR="00000000" w:rsidDel="00000000" w:rsidP="00000000" w:rsidRDefault="00000000" w:rsidRPr="00000000" w14:paraId="0000007F">
      <w:pPr>
        <w:spacing w:after="0" w:lineRule="auto"/>
        <w:ind w:left="1080" w:right="-513" w:firstLine="0"/>
        <w:jc w:val="both"/>
        <w:rPr>
          <w:rFonts w:ascii="Arial" w:cs="Arial" w:eastAsia="Arial" w:hAnsi="Arial"/>
        </w:rPr>
      </w:pPr>
      <w:r w:rsidDel="00000000" w:rsidR="00000000" w:rsidRPr="00000000">
        <w:rPr>
          <w:rFonts w:ascii="Arial" w:cs="Arial" w:eastAsia="Arial" w:hAnsi="Arial"/>
          <w:rtl w:val="0"/>
        </w:rPr>
        <w:t xml:space="preserve">Pentru Furnizor: </w:t>
      </w:r>
    </w:p>
    <w:p w:rsidR="00000000" w:rsidDel="00000000" w:rsidP="00000000" w:rsidRDefault="00000000" w:rsidRPr="00000000" w14:paraId="00000080">
      <w:pPr>
        <w:spacing w:after="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telefon: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număr telefon</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81">
      <w:pPr>
        <w:spacing w:after="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fax: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număr fax</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82">
      <w:pPr>
        <w:spacing w:after="120" w:lineRule="auto"/>
        <w:ind w:left="1080" w:right="-513" w:firstLine="720"/>
        <w:jc w:val="both"/>
        <w:rPr>
          <w:rFonts w:ascii="Arial" w:cs="Arial" w:eastAsia="Arial" w:hAnsi="Arial"/>
        </w:rPr>
      </w:pPr>
      <w:r w:rsidDel="00000000" w:rsidR="00000000" w:rsidRPr="00000000">
        <w:rPr>
          <w:rFonts w:ascii="Arial" w:cs="Arial" w:eastAsia="Arial" w:hAnsi="Arial"/>
          <w:rtl w:val="0"/>
        </w:rPr>
        <w:t xml:space="preserve">e-mail: </w:t>
      </w:r>
      <w:r w:rsidDel="00000000" w:rsidR="00000000" w:rsidRPr="00000000">
        <w:rPr>
          <w:rFonts w:ascii="Arial" w:cs="Arial" w:eastAsia="Arial" w:hAnsi="Arial"/>
          <w:i w:val="1"/>
          <w:shd w:fill="d9d9d9" w:val="clear"/>
          <w:rtl w:val="0"/>
        </w:rPr>
        <w:t xml:space="preserve">[</w:t>
      </w:r>
      <w:r w:rsidDel="00000000" w:rsidR="00000000" w:rsidRPr="00000000">
        <w:rPr>
          <w:rFonts w:ascii="Arial" w:cs="Arial" w:eastAsia="Arial" w:hAnsi="Arial"/>
          <w:b w:val="1"/>
          <w:i w:val="1"/>
          <w:shd w:fill="d9d9d9" w:val="clear"/>
          <w:rtl w:val="0"/>
        </w:rPr>
        <w:t xml:space="preserve">adresă electronică</w:t>
      </w:r>
      <w:r w:rsidDel="00000000" w:rsidR="00000000" w:rsidRPr="00000000">
        <w:rPr>
          <w:rFonts w:ascii="Arial" w:cs="Arial" w:eastAsia="Arial" w:hAnsi="Arial"/>
          <w:i w:val="1"/>
          <w:shd w:fill="d9d9d9" w:val="clear"/>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Contractantul</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declară expres că a citit cuprinsul clauzelor contractuale și declară, în mod expres, că a înțeles și că acceptă pe deplin conținutul acestora precum și efectele lor juridice.</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13" w:hanging="720"/>
        <w:jc w:val="both"/>
        <w:rPr>
          <w:rFonts w:ascii="Arial" w:cs="Arial" w:eastAsia="Arial" w:hAnsi="Arial"/>
          <w:b w:val="1"/>
        </w:rPr>
      </w:pPr>
      <w:r w:rsidDel="00000000" w:rsidR="00000000" w:rsidRPr="00000000">
        <w:rPr>
          <w:rFonts w:ascii="Arial" w:cs="Arial" w:eastAsia="Arial" w:hAnsi="Arial"/>
          <w:rtl w:val="0"/>
        </w:rPr>
        <w:t xml:space="preserve">Plata se va efectua în 5 zile de la primirea în contul instituției a sumelor aferente cererii de plată aprobată.</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Prezentul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reprezintă voința liberă a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Părților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și se semnează de către acestea astfel cum au fost agreate clauzele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Contractului</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și întinderea obligațiilor asumate, orice alte înțelegeri anterioare, scrise sau verbale, fiind lipsite de valoare juridică.</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3"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Drept pentru care,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Părțile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au încheiat prezentul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azi,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data încheierii Contractului</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în </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localitatea</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în </w:t>
      </w:r>
      <w:r w:rsidDel="00000000" w:rsidR="00000000" w:rsidRPr="00000000">
        <w:rPr>
          <w:rFonts w:ascii="Arial" w:cs="Arial" w:eastAsia="Arial" w:hAnsi="Arial"/>
          <w:b w:val="0"/>
          <w:i w:val="0"/>
          <w:smallCaps w:val="0"/>
          <w:strike w:val="0"/>
          <w:color w:val="000000"/>
          <w:u w:val="none"/>
          <w:shd w:fill="d9d9d9" w:val="clear"/>
          <w:vertAlign w:val="baseline"/>
          <w:rtl w:val="0"/>
        </w:rPr>
        <w:t xml:space="preserve">[</w:t>
      </w:r>
      <w:r w:rsidDel="00000000" w:rsidR="00000000" w:rsidRPr="00000000">
        <w:rPr>
          <w:rFonts w:ascii="Arial" w:cs="Arial" w:eastAsia="Arial" w:hAnsi="Arial"/>
          <w:b w:val="1"/>
          <w:i w:val="1"/>
          <w:smallCaps w:val="0"/>
          <w:strike w:val="0"/>
          <w:color w:val="000000"/>
          <w:u w:val="none"/>
          <w:shd w:fill="d9d9d9" w:val="clear"/>
          <w:vertAlign w:val="baseline"/>
          <w:rtl w:val="0"/>
        </w:rPr>
        <w:t xml:space="preserve">număr exemplare în cifre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u w:val="none"/>
          <w:shd w:fill="d9d9d9" w:val="clear"/>
          <w:vertAlign w:val="baseline"/>
          <w:rtl w:val="0"/>
        </w:rPr>
        <w:t xml:space="preserve">[număr exemplare în litere]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exemplare.</w:t>
      </w:r>
    </w:p>
    <w:p w:rsidR="00000000" w:rsidDel="00000000" w:rsidP="00000000" w:rsidRDefault="00000000" w:rsidRPr="00000000" w14:paraId="00000089">
      <w:pPr>
        <w:spacing w:after="0" w:line="240" w:lineRule="auto"/>
        <w:ind w:right="-513"/>
        <w:rPr>
          <w:rFonts w:ascii="Arial" w:cs="Arial" w:eastAsia="Arial" w:hAnsi="Arial"/>
          <w:b w:val="1"/>
        </w:rPr>
      </w:pPr>
      <w:r w:rsidDel="00000000" w:rsidR="00000000" w:rsidRPr="00000000">
        <w:rPr>
          <w:rtl w:val="0"/>
        </w:rPr>
      </w:r>
    </w:p>
    <w:tbl>
      <w:tblPr>
        <w:tblStyle w:val="Table1"/>
        <w:tblW w:w="981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950"/>
        <w:gridCol w:w="4860"/>
        <w:tblGridChange w:id="0">
          <w:tblGrid>
            <w:gridCol w:w="4950"/>
            <w:gridCol w:w="4860"/>
          </w:tblGrid>
        </w:tblGridChange>
      </w:tblGrid>
      <w:tr>
        <w:trPr>
          <w:cantSplit w:val="0"/>
          <w:trHeight w:val="55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A">
            <w:pPr>
              <w:spacing w:after="0" w:line="240" w:lineRule="auto"/>
              <w:ind w:right="-513"/>
              <w:rPr>
                <w:rFonts w:ascii="Arial" w:cs="Arial" w:eastAsia="Arial" w:hAnsi="Arial"/>
                <w:b w:val="1"/>
                <w:color w:val="000000"/>
              </w:rPr>
            </w:pPr>
            <w:r w:rsidDel="00000000" w:rsidR="00000000" w:rsidRPr="00000000">
              <w:rPr>
                <w:rFonts w:ascii="Arial" w:cs="Arial" w:eastAsia="Arial" w:hAnsi="Arial"/>
                <w:b w:val="1"/>
                <w:color w:val="000000"/>
                <w:rtl w:val="0"/>
              </w:rPr>
              <w:t xml:space="preserve">Pentru </w:t>
            </w:r>
            <w:r w:rsidDel="00000000" w:rsidR="00000000" w:rsidRPr="00000000">
              <w:rPr>
                <w:rFonts w:ascii="Arial" w:cs="Arial" w:eastAsia="Arial" w:hAnsi="Arial"/>
                <w:b w:val="1"/>
                <w:i w:val="1"/>
                <w:color w:val="000000"/>
                <w:rtl w:val="0"/>
              </w:rPr>
              <w:t xml:space="preserve">Achizitor</w:t>
            </w:r>
            <w:r w:rsidDel="00000000" w:rsidR="00000000" w:rsidRPr="00000000">
              <w:rPr>
                <w:rFonts w:ascii="Arial" w:cs="Arial" w:eastAsia="Arial" w:hAnsi="Arial"/>
                <w:b w:val="1"/>
                <w:color w:val="000000"/>
                <w:rtl w:val="0"/>
              </w:rPr>
              <w:t xml:space="preserve">,</w:t>
            </w:r>
          </w:p>
        </w:tc>
        <w:tc>
          <w:tcPr>
            <w:shd w:fill="auto" w:val="clear"/>
            <w:tcMar>
              <w:top w:w="0.0" w:type="dxa"/>
              <w:left w:w="108.0" w:type="dxa"/>
              <w:bottom w:w="0.0" w:type="dxa"/>
              <w:right w:w="108.0" w:type="dxa"/>
            </w:tcMar>
          </w:tcPr>
          <w:p w:rsidR="00000000" w:rsidDel="00000000" w:rsidP="00000000" w:rsidRDefault="00000000" w:rsidRPr="00000000" w14:paraId="0000008B">
            <w:pPr>
              <w:spacing w:after="0" w:line="240" w:lineRule="auto"/>
              <w:ind w:right="-513"/>
              <w:rPr>
                <w:rFonts w:ascii="Arial" w:cs="Arial" w:eastAsia="Arial" w:hAnsi="Arial"/>
                <w:b w:val="1"/>
                <w:color w:val="000000"/>
              </w:rPr>
            </w:pPr>
            <w:r w:rsidDel="00000000" w:rsidR="00000000" w:rsidRPr="00000000">
              <w:rPr>
                <w:rFonts w:ascii="Arial" w:cs="Arial" w:eastAsia="Arial" w:hAnsi="Arial"/>
                <w:b w:val="1"/>
                <w:color w:val="000000"/>
                <w:rtl w:val="0"/>
              </w:rPr>
              <w:t xml:space="preserve">Pentru </w:t>
            </w:r>
            <w:r w:rsidDel="00000000" w:rsidR="00000000" w:rsidRPr="00000000">
              <w:rPr>
                <w:rFonts w:ascii="Arial" w:cs="Arial" w:eastAsia="Arial" w:hAnsi="Arial"/>
                <w:b w:val="1"/>
                <w:i w:val="1"/>
                <w:color w:val="000000"/>
                <w:rtl w:val="0"/>
              </w:rPr>
              <w:t xml:space="preserve">Furnizor</w:t>
            </w:r>
            <w:r w:rsidDel="00000000" w:rsidR="00000000" w:rsidRPr="00000000">
              <w:rPr>
                <w:rFonts w:ascii="Arial" w:cs="Arial" w:eastAsia="Arial" w:hAnsi="Arial"/>
                <w:b w:val="1"/>
                <w:color w:val="000000"/>
                <w:rtl w:val="0"/>
              </w:rPr>
              <w:t xml:space="preserve">,</w:t>
            </w:r>
          </w:p>
        </w:tc>
      </w:tr>
      <w:tr>
        <w:trPr>
          <w:cantSplit w:val="0"/>
          <w:trHeight w:val="55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C">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[denumire Beneficiar]]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D">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[Furnizorul]</w:t>
            </w:r>
            <w:r w:rsidDel="00000000" w:rsidR="00000000" w:rsidRPr="00000000">
              <w:rPr>
                <w:rtl w:val="0"/>
              </w:rPr>
            </w:r>
          </w:p>
        </w:tc>
      </w:tr>
      <w:tr>
        <w:trPr>
          <w:cantSplit w:val="0"/>
          <w:trHeight w:val="574"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E">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[numele și prenumele reprezentantului legal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F">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[numele și prenumele reprezentantului legal al Furnizorului]</w:t>
            </w:r>
            <w:r w:rsidDel="00000000" w:rsidR="00000000" w:rsidRPr="00000000">
              <w:rPr>
                <w:rtl w:val="0"/>
              </w:rPr>
            </w:r>
          </w:p>
        </w:tc>
      </w:tr>
      <w:tr>
        <w:trPr>
          <w:cantSplit w:val="0"/>
          <w:trHeight w:val="55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90">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[funcția reprezentantului legal]</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91">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[funcția reprezentantului legal al Furnizorului]</w:t>
            </w:r>
            <w:r w:rsidDel="00000000" w:rsidR="00000000" w:rsidRPr="00000000">
              <w:rPr>
                <w:rtl w:val="0"/>
              </w:rPr>
            </w:r>
          </w:p>
        </w:tc>
      </w:tr>
      <w:tr>
        <w:trPr>
          <w:cantSplit w:val="0"/>
          <w:trHeight w:val="54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92">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[semnătura reprezentantului legal]</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93">
            <w:pPr>
              <w:spacing w:after="0" w:line="240" w:lineRule="auto"/>
              <w:ind w:right="-513"/>
              <w:rPr>
                <w:rFonts w:ascii="Arial" w:cs="Arial" w:eastAsia="Arial" w:hAnsi="Arial"/>
                <w:color w:val="000000"/>
              </w:rPr>
            </w:pPr>
            <w:r w:rsidDel="00000000" w:rsidR="00000000" w:rsidRPr="00000000">
              <w:rPr>
                <w:rFonts w:ascii="Arial" w:cs="Arial" w:eastAsia="Arial" w:hAnsi="Arial"/>
                <w:i w:val="1"/>
                <w:color w:val="000000"/>
                <w:shd w:fill="d3d3d3" w:val="clear"/>
                <w:rtl w:val="0"/>
              </w:rPr>
              <w:t xml:space="preserve">[semnătura reprezentantului legal al Furnizorului]</w:t>
            </w:r>
            <w:r w:rsidDel="00000000" w:rsidR="00000000" w:rsidRPr="00000000">
              <w:rPr>
                <w:rtl w:val="0"/>
              </w:rPr>
            </w:r>
          </w:p>
        </w:tc>
      </w:tr>
      <w:tr>
        <w:trPr>
          <w:cantSplit w:val="0"/>
          <w:trHeight w:val="55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94">
            <w:pPr>
              <w:ind w:right="-513"/>
              <w:rPr>
                <w:rFonts w:ascii="Arial" w:cs="Arial" w:eastAsia="Arial" w:hAnsi="Arial"/>
                <w:color w:val="000000"/>
              </w:rPr>
            </w:pPr>
            <w:r w:rsidDel="00000000" w:rsidR="00000000" w:rsidRPr="00000000">
              <w:rPr>
                <w:rtl w:val="0"/>
              </w:rPr>
            </w:r>
          </w:p>
        </w:tc>
        <w:tc>
          <w:tcPr>
            <w:shd w:fill="d9d9d9" w:val="clear"/>
            <w:tcMar>
              <w:top w:w="0.0" w:type="dxa"/>
              <w:left w:w="108.0" w:type="dxa"/>
              <w:bottom w:w="0.0" w:type="dxa"/>
              <w:right w:w="108.0" w:type="dxa"/>
            </w:tcMar>
          </w:tcPr>
          <w:p w:rsidR="00000000" w:rsidDel="00000000" w:rsidP="00000000" w:rsidRDefault="00000000" w:rsidRPr="00000000" w14:paraId="00000095">
            <w:pPr>
              <w:ind w:right="-513"/>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96">
      <w:pPr>
        <w:spacing w:after="0" w:line="240" w:lineRule="auto"/>
        <w:ind w:right="-513"/>
        <w:rPr>
          <w:rFonts w:ascii="Arial" w:cs="Arial" w:eastAsia="Arial" w:hAnsi="Arial"/>
        </w:rPr>
      </w:pPr>
      <w:r w:rsidDel="00000000" w:rsidR="00000000" w:rsidRPr="00000000">
        <w:rPr>
          <w:rFonts w:ascii="Arial" w:cs="Arial" w:eastAsia="Arial" w:hAnsi="Arial"/>
          <w:i w:val="1"/>
          <w:shd w:fill="d9d9d9" w:val="clear"/>
          <w:rtl w:val="0"/>
        </w:rPr>
        <w:t xml:space="preserve">[Introduceți informații pentru toți reprezentanții care trebuie să semneze Contractul, conform regulamentelor și procedurilor interne ale Părților.]</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13"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440" w:right="1440" w:header="567"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1250.0" w:type="dxa"/>
      <w:jc w:val="left"/>
      <w:tblInd w:w="-15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621"/>
      <w:gridCol w:w="3629"/>
      <w:tblGridChange w:id="0">
        <w:tblGrid>
          <w:gridCol w:w="7621"/>
          <w:gridCol w:w="3629"/>
        </w:tblGrid>
      </w:tblGridChange>
    </w:tblGrid>
    <w:tr>
      <w:trPr>
        <w:cantSplit w:val="0"/>
        <w:tblHeader w:val="0"/>
      </w:trPr>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233"/>
            </w:tabs>
            <w:spacing w:after="0" w:before="0" w:line="240" w:lineRule="auto"/>
            <w:ind w:left="0" w:right="0" w:firstLine="141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30"/>
              <w:tab w:val="center" w:leader="none" w:pos="2868"/>
            </w:tabs>
            <w:spacing w:after="0" w:before="0" w:line="240" w:lineRule="auto"/>
            <w:ind w:left="0" w:right="248"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08"/>
      </w:tabs>
      <w:spacing w:after="0" w:before="0" w:line="240" w:lineRule="auto"/>
      <w:ind w:left="-360" w:right="0" w:firstLine="0"/>
      <w:jc w:val="left"/>
      <w:rPr>
        <w:rFonts w:ascii="Trebuchet MS" w:cs="Trebuchet MS" w:eastAsia="Trebuchet MS" w:hAnsi="Trebuchet MS"/>
        <w:b w:val="1"/>
        <w:i w:val="0"/>
        <w:smallCaps w:val="0"/>
        <w:strike w:val="0"/>
        <w:color w:val="0f243e"/>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45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10"/>
      <w:gridCol w:w="2038"/>
      <w:gridCol w:w="4002"/>
      <w:tblGridChange w:id="0">
        <w:tblGrid>
          <w:gridCol w:w="3410"/>
          <w:gridCol w:w="2038"/>
          <w:gridCol w:w="4002"/>
        </w:tblGrid>
      </w:tblGridChange>
    </w:tblGrid>
    <w:tr>
      <w:trPr>
        <w:cantSplit w:val="0"/>
        <w:tblHeader w:val="0"/>
      </w:trPr>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06"/>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165275" cy="54011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5275" cy="54011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66653" cy="564134"/>
                <wp:effectExtent b="0" l="0" r="0" t="0"/>
                <wp:docPr id="1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66653" cy="56413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193"/>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42392" cy="394821"/>
                <wp:effectExtent b="0" l="0" r="0" t="0"/>
                <wp:docPr id="1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442392" cy="39482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0"/>
      <w:numFmt w:val="bullet"/>
      <w:lvlText w:val="-"/>
      <w:lvlJc w:val="left"/>
      <w:pPr>
        <w:ind w:left="1637" w:hanging="360"/>
      </w:pPr>
      <w:rPr>
        <w:rFonts w:ascii="Arial" w:cs="Arial" w:eastAsia="Arial" w:hAnsi="Arial"/>
      </w:rPr>
    </w:lvl>
    <w:lvl w:ilvl="1">
      <w:start w:val="0"/>
      <w:numFmt w:val="bullet"/>
      <w:lvlText w:val="o"/>
      <w:lvlJc w:val="left"/>
      <w:pPr>
        <w:ind w:left="2357" w:hanging="360"/>
      </w:pPr>
      <w:rPr>
        <w:rFonts w:ascii="Courier New" w:cs="Courier New" w:eastAsia="Courier New" w:hAnsi="Courier New"/>
      </w:rPr>
    </w:lvl>
    <w:lvl w:ilvl="2">
      <w:start w:val="0"/>
      <w:numFmt w:val="bullet"/>
      <w:lvlText w:val="▪"/>
      <w:lvlJc w:val="left"/>
      <w:pPr>
        <w:ind w:left="3077" w:hanging="360"/>
      </w:pPr>
      <w:rPr>
        <w:rFonts w:ascii="Noto Sans Symbols" w:cs="Noto Sans Symbols" w:eastAsia="Noto Sans Symbols" w:hAnsi="Noto Sans Symbols"/>
      </w:rPr>
    </w:lvl>
    <w:lvl w:ilvl="3">
      <w:start w:val="0"/>
      <w:numFmt w:val="bullet"/>
      <w:lvlText w:val="●"/>
      <w:lvlJc w:val="left"/>
      <w:pPr>
        <w:ind w:left="3797" w:hanging="360"/>
      </w:pPr>
      <w:rPr>
        <w:rFonts w:ascii="Noto Sans Symbols" w:cs="Noto Sans Symbols" w:eastAsia="Noto Sans Symbols" w:hAnsi="Noto Sans Symbols"/>
      </w:rPr>
    </w:lvl>
    <w:lvl w:ilvl="4">
      <w:start w:val="0"/>
      <w:numFmt w:val="bullet"/>
      <w:lvlText w:val="o"/>
      <w:lvlJc w:val="left"/>
      <w:pPr>
        <w:ind w:left="4517" w:hanging="360"/>
      </w:pPr>
      <w:rPr>
        <w:rFonts w:ascii="Courier New" w:cs="Courier New" w:eastAsia="Courier New" w:hAnsi="Courier New"/>
      </w:rPr>
    </w:lvl>
    <w:lvl w:ilvl="5">
      <w:start w:val="0"/>
      <w:numFmt w:val="bullet"/>
      <w:lvlText w:val="▪"/>
      <w:lvlJc w:val="left"/>
      <w:pPr>
        <w:ind w:left="5237" w:hanging="360"/>
      </w:pPr>
      <w:rPr>
        <w:rFonts w:ascii="Noto Sans Symbols" w:cs="Noto Sans Symbols" w:eastAsia="Noto Sans Symbols" w:hAnsi="Noto Sans Symbols"/>
      </w:rPr>
    </w:lvl>
    <w:lvl w:ilvl="6">
      <w:start w:val="0"/>
      <w:numFmt w:val="bullet"/>
      <w:lvlText w:val="●"/>
      <w:lvlJc w:val="left"/>
      <w:pPr>
        <w:ind w:left="5957" w:hanging="360"/>
      </w:pPr>
      <w:rPr>
        <w:rFonts w:ascii="Noto Sans Symbols" w:cs="Noto Sans Symbols" w:eastAsia="Noto Sans Symbols" w:hAnsi="Noto Sans Symbols"/>
      </w:rPr>
    </w:lvl>
    <w:lvl w:ilvl="7">
      <w:start w:val="0"/>
      <w:numFmt w:val="bullet"/>
      <w:lvlText w:val="o"/>
      <w:lvlJc w:val="left"/>
      <w:pPr>
        <w:ind w:left="6677" w:hanging="360"/>
      </w:pPr>
      <w:rPr>
        <w:rFonts w:ascii="Courier New" w:cs="Courier New" w:eastAsia="Courier New" w:hAnsi="Courier New"/>
      </w:rPr>
    </w:lvl>
    <w:lvl w:ilvl="8">
      <w:start w:val="0"/>
      <w:numFmt w:val="bullet"/>
      <w:lvlText w:val="▪"/>
      <w:lvlJc w:val="left"/>
      <w:pPr>
        <w:ind w:left="7397" w:hanging="360"/>
      </w:pPr>
      <w:rPr>
        <w:rFonts w:ascii="Noto Sans Symbols" w:cs="Noto Sans Symbols" w:eastAsia="Noto Sans Symbols" w:hAnsi="Noto Sans Symbols"/>
      </w:rPr>
    </w:lvl>
  </w:abstractNum>
  <w:abstractNum w:abstractNumId="13">
    <w:lvl w:ilvl="0">
      <w:start w:val="1"/>
      <w:numFmt w:val="decimal"/>
      <w:lvlText w:val="Art.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ind w:left="1637" w:hanging="360"/>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9" w:lineRule="auto"/>
      <w:ind w:left="2357" w:hanging="360"/>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259" w:lineRule="auto"/>
      <w:ind w:left="3077" w:hanging="360"/>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259" w:lineRule="auto"/>
      <w:ind w:left="3797" w:hanging="360"/>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259" w:lineRule="auto"/>
      <w:ind w:left="4517" w:hanging="360"/>
    </w:pPr>
    <w:rPr>
      <w:rFonts w:ascii="Cambria" w:cs="Cambria" w:eastAsia="Cambria" w:hAnsi="Cambria"/>
      <w:color w:val="366091"/>
    </w:rPr>
  </w:style>
  <w:style w:type="paragraph" w:styleId="Heading6">
    <w:name w:val="heading 6"/>
    <w:basedOn w:val="Normal"/>
    <w:next w:val="Normal"/>
    <w:pPr>
      <w:keepNext w:val="1"/>
      <w:keepLines w:val="1"/>
      <w:spacing w:after="0" w:before="40" w:line="259" w:lineRule="auto"/>
      <w:ind w:left="5237" w:hanging="360"/>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ind w:left="0" w:firstLine="0"/>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9" w:lineRule="auto"/>
      <w:ind w:left="720" w:firstLine="0"/>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259" w:lineRule="auto"/>
      <w:ind w:left="1440" w:firstLine="0"/>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259" w:lineRule="auto"/>
      <w:ind w:left="2160" w:firstLine="0"/>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259" w:lineRule="auto"/>
      <w:ind w:left="2880" w:firstLine="0"/>
    </w:pPr>
    <w:rPr>
      <w:rFonts w:ascii="Cambria" w:cs="Cambria" w:eastAsia="Cambria" w:hAnsi="Cambria"/>
      <w:color w:val="366091"/>
    </w:rPr>
  </w:style>
  <w:style w:type="paragraph" w:styleId="Heading6">
    <w:name w:val="heading 6"/>
    <w:basedOn w:val="Normal"/>
    <w:next w:val="Normal"/>
    <w:pPr>
      <w:keepNext w:val="1"/>
      <w:keepLines w:val="1"/>
      <w:spacing w:after="0" w:before="40" w:line="259" w:lineRule="auto"/>
      <w:ind w:left="3600" w:firstLine="0"/>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C7FB2"/>
    <w:pPr>
      <w:keepNext w:val="1"/>
      <w:keepLines w:val="1"/>
      <w:numPr>
        <w:numId w:val="1"/>
      </w:numPr>
      <w:spacing w:after="0" w:before="240" w:line="259" w:lineRule="auto"/>
      <w:outlineLvl w:val="0"/>
    </w:pPr>
    <w:rPr>
      <w:rFonts w:asciiTheme="majorHAnsi" w:cstheme="majorBidi" w:eastAsiaTheme="majorEastAsia" w:hAnsiTheme="majorHAnsi"/>
      <w:color w:val="365f91" w:themeColor="accent1" w:themeShade="0000BF"/>
      <w:sz w:val="32"/>
      <w:szCs w:val="32"/>
      <w:lang w:eastAsia="en-US"/>
    </w:rPr>
  </w:style>
  <w:style w:type="paragraph" w:styleId="Heading2">
    <w:name w:val="heading 2"/>
    <w:basedOn w:val="Normal"/>
    <w:next w:val="Normal"/>
    <w:link w:val="Heading2Char"/>
    <w:uiPriority w:val="9"/>
    <w:unhideWhenUsed w:val="1"/>
    <w:qFormat w:val="1"/>
    <w:rsid w:val="00DC7FB2"/>
    <w:pPr>
      <w:keepNext w:val="1"/>
      <w:keepLines w:val="1"/>
      <w:numPr>
        <w:ilvl w:val="1"/>
        <w:numId w:val="1"/>
      </w:numPr>
      <w:spacing w:after="0" w:before="40" w:line="259" w:lineRule="auto"/>
      <w:outlineLvl w:val="1"/>
    </w:pPr>
    <w:rPr>
      <w:rFonts w:asciiTheme="majorHAnsi" w:cstheme="majorBidi" w:eastAsiaTheme="majorEastAsia" w:hAnsiTheme="majorHAnsi"/>
      <w:color w:val="365f91" w:themeColor="accent1" w:themeShade="0000BF"/>
      <w:sz w:val="26"/>
      <w:szCs w:val="26"/>
      <w:lang w:eastAsia="en-US"/>
    </w:rPr>
  </w:style>
  <w:style w:type="paragraph" w:styleId="Heading3">
    <w:name w:val="heading 3"/>
    <w:basedOn w:val="Normal"/>
    <w:next w:val="Normal"/>
    <w:link w:val="Heading3Char"/>
    <w:uiPriority w:val="9"/>
    <w:unhideWhenUsed w:val="1"/>
    <w:qFormat w:val="1"/>
    <w:rsid w:val="00DC7FB2"/>
    <w:pPr>
      <w:keepNext w:val="1"/>
      <w:keepLines w:val="1"/>
      <w:numPr>
        <w:ilvl w:val="2"/>
        <w:numId w:val="1"/>
      </w:numPr>
      <w:spacing w:after="0" w:before="40" w:line="259" w:lineRule="auto"/>
      <w:outlineLvl w:val="2"/>
    </w:pPr>
    <w:rPr>
      <w:rFonts w:asciiTheme="majorHAnsi" w:cstheme="majorBidi" w:eastAsiaTheme="majorEastAsia" w:hAnsiTheme="majorHAnsi"/>
      <w:color w:val="243f60" w:themeColor="accent1" w:themeShade="00007F"/>
      <w:sz w:val="24"/>
      <w:szCs w:val="24"/>
      <w:lang w:eastAsia="en-US"/>
    </w:rPr>
  </w:style>
  <w:style w:type="paragraph" w:styleId="Heading4">
    <w:name w:val="heading 4"/>
    <w:basedOn w:val="Normal"/>
    <w:next w:val="Normal"/>
    <w:link w:val="Heading4Char"/>
    <w:uiPriority w:val="9"/>
    <w:unhideWhenUsed w:val="1"/>
    <w:qFormat w:val="1"/>
    <w:rsid w:val="00DC7FB2"/>
    <w:pPr>
      <w:keepNext w:val="1"/>
      <w:keepLines w:val="1"/>
      <w:numPr>
        <w:ilvl w:val="3"/>
        <w:numId w:val="1"/>
      </w:numPr>
      <w:spacing w:after="0" w:before="40" w:line="259" w:lineRule="auto"/>
      <w:outlineLvl w:val="3"/>
    </w:pPr>
    <w:rPr>
      <w:rFonts w:asciiTheme="majorHAnsi" w:cstheme="majorBidi" w:eastAsiaTheme="majorEastAsia" w:hAnsiTheme="majorHAnsi"/>
      <w:i w:val="1"/>
      <w:iCs w:val="1"/>
      <w:color w:val="365f91" w:themeColor="accent1" w:themeShade="0000BF"/>
      <w:lang w:eastAsia="en-US"/>
    </w:rPr>
  </w:style>
  <w:style w:type="paragraph" w:styleId="Heading5">
    <w:name w:val="heading 5"/>
    <w:basedOn w:val="Normal"/>
    <w:next w:val="Normal"/>
    <w:link w:val="Heading5Char"/>
    <w:uiPriority w:val="9"/>
    <w:semiHidden w:val="1"/>
    <w:unhideWhenUsed w:val="1"/>
    <w:qFormat w:val="1"/>
    <w:rsid w:val="00DC7FB2"/>
    <w:pPr>
      <w:keepNext w:val="1"/>
      <w:keepLines w:val="1"/>
      <w:numPr>
        <w:ilvl w:val="4"/>
        <w:numId w:val="1"/>
      </w:numPr>
      <w:spacing w:after="0" w:before="40" w:line="259" w:lineRule="auto"/>
      <w:outlineLvl w:val="4"/>
    </w:pPr>
    <w:rPr>
      <w:rFonts w:asciiTheme="majorHAnsi" w:cstheme="majorBidi" w:eastAsiaTheme="majorEastAsia" w:hAnsiTheme="majorHAnsi"/>
      <w:color w:val="365f91" w:themeColor="accent1" w:themeShade="0000BF"/>
      <w:lang w:eastAsia="en-US"/>
    </w:rPr>
  </w:style>
  <w:style w:type="paragraph" w:styleId="Heading6">
    <w:name w:val="heading 6"/>
    <w:basedOn w:val="Normal"/>
    <w:next w:val="Normal"/>
    <w:link w:val="Heading6Char"/>
    <w:uiPriority w:val="9"/>
    <w:semiHidden w:val="1"/>
    <w:unhideWhenUsed w:val="1"/>
    <w:qFormat w:val="1"/>
    <w:rsid w:val="00DC7FB2"/>
    <w:pPr>
      <w:keepNext w:val="1"/>
      <w:keepLines w:val="1"/>
      <w:numPr>
        <w:ilvl w:val="5"/>
        <w:numId w:val="1"/>
      </w:numPr>
      <w:spacing w:after="0" w:before="40" w:line="259" w:lineRule="auto"/>
      <w:outlineLvl w:val="5"/>
    </w:pPr>
    <w:rPr>
      <w:rFonts w:asciiTheme="majorHAnsi" w:cstheme="majorBidi" w:eastAsiaTheme="majorEastAsia" w:hAnsiTheme="majorHAnsi"/>
      <w:color w:val="243f60" w:themeColor="accent1" w:themeShade="00007F"/>
      <w:lang w:eastAsia="en-US"/>
    </w:rPr>
  </w:style>
  <w:style w:type="paragraph" w:styleId="Heading7">
    <w:name w:val="heading 7"/>
    <w:basedOn w:val="Normal"/>
    <w:next w:val="Normal"/>
    <w:link w:val="Heading7Char"/>
    <w:uiPriority w:val="9"/>
    <w:semiHidden w:val="1"/>
    <w:unhideWhenUsed w:val="1"/>
    <w:qFormat w:val="1"/>
    <w:rsid w:val="00DC7FB2"/>
    <w:pPr>
      <w:keepNext w:val="1"/>
      <w:keepLines w:val="1"/>
      <w:numPr>
        <w:ilvl w:val="6"/>
        <w:numId w:val="1"/>
      </w:numPr>
      <w:spacing w:after="0" w:before="40" w:line="259" w:lineRule="auto"/>
      <w:outlineLvl w:val="6"/>
    </w:pPr>
    <w:rPr>
      <w:rFonts w:asciiTheme="majorHAnsi" w:cstheme="majorBidi" w:eastAsiaTheme="majorEastAsia" w:hAnsiTheme="majorHAnsi"/>
      <w:i w:val="1"/>
      <w:iCs w:val="1"/>
      <w:color w:val="243f60" w:themeColor="accent1" w:themeShade="00007F"/>
      <w:lang w:eastAsia="en-US"/>
    </w:rPr>
  </w:style>
  <w:style w:type="paragraph" w:styleId="Heading8">
    <w:name w:val="heading 8"/>
    <w:basedOn w:val="Normal"/>
    <w:next w:val="Normal"/>
    <w:link w:val="Heading8Char"/>
    <w:uiPriority w:val="9"/>
    <w:semiHidden w:val="1"/>
    <w:unhideWhenUsed w:val="1"/>
    <w:qFormat w:val="1"/>
    <w:rsid w:val="00DC7FB2"/>
    <w:pPr>
      <w:keepNext w:val="1"/>
      <w:keepLines w:val="1"/>
      <w:numPr>
        <w:ilvl w:val="7"/>
        <w:numId w:val="1"/>
      </w:numPr>
      <w:spacing w:after="0" w:before="40" w:line="259" w:lineRule="auto"/>
      <w:outlineLvl w:val="7"/>
    </w:pPr>
    <w:rPr>
      <w:rFonts w:asciiTheme="majorHAnsi" w:cstheme="majorBidi" w:eastAsiaTheme="majorEastAsia" w:hAnsiTheme="majorHAnsi"/>
      <w:color w:val="272727" w:themeColor="text1" w:themeTint="0000D8"/>
      <w:sz w:val="21"/>
      <w:szCs w:val="21"/>
      <w:lang w:eastAsia="en-US"/>
    </w:rPr>
  </w:style>
  <w:style w:type="paragraph" w:styleId="Heading9">
    <w:name w:val="heading 9"/>
    <w:basedOn w:val="Normal"/>
    <w:next w:val="Normal"/>
    <w:link w:val="Heading9Char"/>
    <w:uiPriority w:val="9"/>
    <w:semiHidden w:val="1"/>
    <w:unhideWhenUsed w:val="1"/>
    <w:qFormat w:val="1"/>
    <w:rsid w:val="00DC7FB2"/>
    <w:pPr>
      <w:keepNext w:val="1"/>
      <w:keepLines w:val="1"/>
      <w:numPr>
        <w:ilvl w:val="8"/>
        <w:numId w:val="1"/>
      </w:numPr>
      <w:spacing w:after="0" w:before="40" w:line="259" w:lineRule="auto"/>
      <w:outlineLvl w:val="8"/>
    </w:pPr>
    <w:rPr>
      <w:rFonts w:asciiTheme="majorHAnsi" w:cstheme="majorBidi" w:eastAsiaTheme="majorEastAsia" w:hAnsiTheme="majorHAnsi"/>
      <w:i w:val="1"/>
      <w:iCs w:val="1"/>
      <w:color w:val="272727" w:themeColor="text1" w:themeTint="0000D8"/>
      <w:sz w:val="21"/>
      <w:szCs w:val="21"/>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aliases w:val="Caracter Caracter Caracter Caracter"/>
    <w:basedOn w:val="Normal"/>
    <w:link w:val="HeaderChar"/>
    <w:uiPriority w:val="99"/>
    <w:unhideWhenUsed w:val="1"/>
    <w:rsid w:val="00A82204"/>
    <w:pPr>
      <w:tabs>
        <w:tab w:val="center" w:pos="4680"/>
        <w:tab w:val="right" w:pos="9360"/>
      </w:tabs>
      <w:spacing w:after="0" w:line="240" w:lineRule="auto"/>
    </w:pPr>
  </w:style>
  <w:style w:type="character" w:styleId="HeaderChar" w:customStyle="1">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val="1"/>
    <w:rsid w:val="00A822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82204"/>
  </w:style>
  <w:style w:type="paragraph" w:styleId="BalloonText">
    <w:name w:val="Balloon Text"/>
    <w:basedOn w:val="Normal"/>
    <w:link w:val="BalloonTextChar"/>
    <w:uiPriority w:val="99"/>
    <w:semiHidden w:val="1"/>
    <w:unhideWhenUsed w:val="1"/>
    <w:rsid w:val="00A8220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82204"/>
    <w:rPr>
      <w:rFonts w:ascii="Tahoma" w:cs="Tahoma" w:hAnsi="Tahoma"/>
      <w:sz w:val="16"/>
      <w:szCs w:val="16"/>
    </w:rPr>
  </w:style>
  <w:style w:type="character" w:styleId="Hyperlink">
    <w:name w:val="Hyperlink"/>
    <w:basedOn w:val="DefaultParagraphFont"/>
    <w:uiPriority w:val="99"/>
    <w:unhideWhenUsed w:val="1"/>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val="1"/>
    <w:rsid w:val="00A52966"/>
    <w:pPr>
      <w:spacing w:after="160" w:line="259" w:lineRule="auto"/>
      <w:ind w:left="720"/>
      <w:contextualSpacing w:val="1"/>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character" w:styleId="Heading1Char" w:customStyle="1">
    <w:name w:val="Heading 1 Char"/>
    <w:basedOn w:val="DefaultParagraphFont"/>
    <w:link w:val="Heading1"/>
    <w:uiPriority w:val="9"/>
    <w:rsid w:val="00DC7FB2"/>
    <w:rPr>
      <w:rFonts w:asciiTheme="majorHAnsi" w:cstheme="majorBidi" w:eastAsiaTheme="majorEastAsia" w:hAnsiTheme="majorHAnsi"/>
      <w:color w:val="365f91" w:themeColor="accent1" w:themeShade="0000BF"/>
      <w:sz w:val="32"/>
      <w:szCs w:val="32"/>
      <w:lang w:eastAsia="en-US"/>
    </w:rPr>
  </w:style>
  <w:style w:type="character" w:styleId="Heading2Char" w:customStyle="1">
    <w:name w:val="Heading 2 Char"/>
    <w:basedOn w:val="DefaultParagraphFont"/>
    <w:link w:val="Heading2"/>
    <w:uiPriority w:val="9"/>
    <w:rsid w:val="00DC7FB2"/>
    <w:rPr>
      <w:rFonts w:asciiTheme="majorHAnsi" w:cstheme="majorBidi" w:eastAsiaTheme="majorEastAsia" w:hAnsiTheme="majorHAnsi"/>
      <w:color w:val="365f91" w:themeColor="accent1" w:themeShade="0000BF"/>
      <w:sz w:val="26"/>
      <w:szCs w:val="26"/>
      <w:lang w:eastAsia="en-US"/>
    </w:rPr>
  </w:style>
  <w:style w:type="character" w:styleId="Heading3Char" w:customStyle="1">
    <w:name w:val="Heading 3 Char"/>
    <w:basedOn w:val="DefaultParagraphFont"/>
    <w:link w:val="Heading3"/>
    <w:uiPriority w:val="9"/>
    <w:rsid w:val="00DC7FB2"/>
    <w:rPr>
      <w:rFonts w:asciiTheme="majorHAnsi" w:cstheme="majorBidi" w:eastAsiaTheme="majorEastAsia" w:hAnsiTheme="majorHAnsi"/>
      <w:color w:val="243f60" w:themeColor="accent1" w:themeShade="00007F"/>
      <w:sz w:val="24"/>
      <w:szCs w:val="24"/>
      <w:lang w:eastAsia="en-US"/>
    </w:rPr>
  </w:style>
  <w:style w:type="character" w:styleId="Heading4Char" w:customStyle="1">
    <w:name w:val="Heading 4 Char"/>
    <w:basedOn w:val="DefaultParagraphFont"/>
    <w:link w:val="Heading4"/>
    <w:uiPriority w:val="9"/>
    <w:rsid w:val="00DC7FB2"/>
    <w:rPr>
      <w:rFonts w:asciiTheme="majorHAnsi" w:cstheme="majorBidi" w:eastAsiaTheme="majorEastAsia" w:hAnsiTheme="majorHAnsi"/>
      <w:i w:val="1"/>
      <w:iCs w:val="1"/>
      <w:color w:val="365f91" w:themeColor="accent1" w:themeShade="0000BF"/>
      <w:lang w:eastAsia="en-US"/>
    </w:rPr>
  </w:style>
  <w:style w:type="character" w:styleId="Heading5Char" w:customStyle="1">
    <w:name w:val="Heading 5 Char"/>
    <w:basedOn w:val="DefaultParagraphFont"/>
    <w:link w:val="Heading5"/>
    <w:uiPriority w:val="9"/>
    <w:semiHidden w:val="1"/>
    <w:rsid w:val="00DC7FB2"/>
    <w:rPr>
      <w:rFonts w:asciiTheme="majorHAnsi" w:cstheme="majorBidi" w:eastAsiaTheme="majorEastAsia" w:hAnsiTheme="majorHAnsi"/>
      <w:color w:val="365f91" w:themeColor="accent1" w:themeShade="0000BF"/>
      <w:lang w:eastAsia="en-US"/>
    </w:rPr>
  </w:style>
  <w:style w:type="character" w:styleId="Heading6Char" w:customStyle="1">
    <w:name w:val="Heading 6 Char"/>
    <w:basedOn w:val="DefaultParagraphFont"/>
    <w:link w:val="Heading6"/>
    <w:uiPriority w:val="9"/>
    <w:semiHidden w:val="1"/>
    <w:rsid w:val="00DC7FB2"/>
    <w:rPr>
      <w:rFonts w:asciiTheme="majorHAnsi" w:cstheme="majorBidi" w:eastAsiaTheme="majorEastAsia" w:hAnsiTheme="majorHAnsi"/>
      <w:color w:val="243f60" w:themeColor="accent1" w:themeShade="00007F"/>
      <w:lang w:eastAsia="en-US"/>
    </w:rPr>
  </w:style>
  <w:style w:type="character" w:styleId="Heading7Char" w:customStyle="1">
    <w:name w:val="Heading 7 Char"/>
    <w:basedOn w:val="DefaultParagraphFont"/>
    <w:link w:val="Heading7"/>
    <w:uiPriority w:val="9"/>
    <w:semiHidden w:val="1"/>
    <w:rsid w:val="00DC7FB2"/>
    <w:rPr>
      <w:rFonts w:asciiTheme="majorHAnsi" w:cstheme="majorBidi" w:eastAsiaTheme="majorEastAsia" w:hAnsiTheme="majorHAnsi"/>
      <w:i w:val="1"/>
      <w:iCs w:val="1"/>
      <w:color w:val="243f60" w:themeColor="accent1" w:themeShade="00007F"/>
      <w:lang w:eastAsia="en-US"/>
    </w:rPr>
  </w:style>
  <w:style w:type="character" w:styleId="Heading8Char" w:customStyle="1">
    <w:name w:val="Heading 8 Char"/>
    <w:basedOn w:val="DefaultParagraphFont"/>
    <w:link w:val="Heading8"/>
    <w:uiPriority w:val="9"/>
    <w:semiHidden w:val="1"/>
    <w:rsid w:val="00DC7FB2"/>
    <w:rPr>
      <w:rFonts w:asciiTheme="majorHAnsi" w:cstheme="majorBidi" w:eastAsiaTheme="majorEastAsia" w:hAnsiTheme="majorHAnsi"/>
      <w:color w:val="272727" w:themeColor="text1" w:themeTint="0000D8"/>
      <w:sz w:val="21"/>
      <w:szCs w:val="21"/>
      <w:lang w:eastAsia="en-US"/>
    </w:rPr>
  </w:style>
  <w:style w:type="character" w:styleId="Heading9Char" w:customStyle="1">
    <w:name w:val="Heading 9 Char"/>
    <w:basedOn w:val="DefaultParagraphFont"/>
    <w:link w:val="Heading9"/>
    <w:uiPriority w:val="9"/>
    <w:semiHidden w:val="1"/>
    <w:rsid w:val="00DC7FB2"/>
    <w:rPr>
      <w:rFonts w:asciiTheme="majorHAnsi" w:cstheme="majorBidi" w:eastAsiaTheme="majorEastAsia" w:hAnsiTheme="majorHAnsi"/>
      <w:i w:val="1"/>
      <w:iCs w:val="1"/>
      <w:color w:val="272727" w:themeColor="text1" w:themeTint="0000D8"/>
      <w:sz w:val="21"/>
      <w:szCs w:val="21"/>
      <w:lang w:eastAsia="en-US"/>
    </w:rPr>
  </w:style>
  <w:style w:type="character" w:styleId="Strong">
    <w:name w:val="Strong"/>
    <w:basedOn w:val="DefaultParagraphFont"/>
    <w:uiPriority w:val="22"/>
    <w:qFormat w:val="1"/>
    <w:rsid w:val="00DC7FB2"/>
    <w:rPr>
      <w:b w:val="1"/>
      <w:bCs w:val="1"/>
    </w:rPr>
  </w:style>
  <w:style w:type="paragraph" w:styleId="PlainText">
    <w:name w:val="Plain Text"/>
    <w:basedOn w:val="Normal"/>
    <w:link w:val="PlainTextChar"/>
    <w:uiPriority w:val="99"/>
    <w:unhideWhenUsed w:val="1"/>
    <w:rsid w:val="00DC7FB2"/>
    <w:pPr>
      <w:spacing w:after="0" w:line="240" w:lineRule="auto"/>
    </w:pPr>
    <w:rPr>
      <w:rFonts w:ascii="Calibri" w:hAnsi="Calibri" w:eastAsiaTheme="minorHAnsi"/>
      <w:szCs w:val="21"/>
      <w:lang w:eastAsia="en-US"/>
    </w:rPr>
  </w:style>
  <w:style w:type="character" w:styleId="PlainTextChar" w:customStyle="1">
    <w:name w:val="Plain Text Char"/>
    <w:basedOn w:val="DefaultParagraphFont"/>
    <w:link w:val="PlainText"/>
    <w:uiPriority w:val="99"/>
    <w:rsid w:val="00DC7FB2"/>
    <w:rPr>
      <w:rFonts w:ascii="Calibri" w:hAnsi="Calibri" w:eastAsiaTheme="minorHAnsi"/>
      <w:szCs w:val="21"/>
      <w:lang w:eastAsia="en-US"/>
    </w:rPr>
  </w:style>
  <w:style w:type="character" w:styleId="UnresolvedMention1" w:customStyle="1">
    <w:name w:val="Unresolved Mention1"/>
    <w:basedOn w:val="DefaultParagraphFont"/>
    <w:uiPriority w:val="99"/>
    <w:semiHidden w:val="1"/>
    <w:unhideWhenUsed w:val="1"/>
    <w:rsid w:val="00DC7FB2"/>
    <w:rPr>
      <w:color w:val="605e5c"/>
      <w:shd w:color="auto" w:fill="e1dfdd" w:val="clear"/>
    </w:rPr>
  </w:style>
  <w:style w:type="paragraph" w:styleId="paragraph" w:customStyle="1">
    <w:name w:val="paragraph"/>
    <w:basedOn w:val="Normal"/>
    <w:rsid w:val="00DC7FB2"/>
    <w:pPr>
      <w:spacing w:after="100" w:afterAutospacing="1" w:before="100" w:beforeAutospacing="1" w:line="240" w:lineRule="auto"/>
    </w:pPr>
    <w:rPr>
      <w:rFonts w:ascii="Times New Roman" w:cs="Times New Roman" w:eastAsia="Times New Roman" w:hAnsi="Times New Roman"/>
      <w:sz w:val="24"/>
      <w:szCs w:val="24"/>
      <w:lang w:eastAsia="en-US"/>
    </w:rPr>
  </w:style>
  <w:style w:type="character" w:styleId="normaltextrun" w:customStyle="1">
    <w:name w:val="normaltextrun"/>
    <w:basedOn w:val="DefaultParagraphFont"/>
    <w:rsid w:val="00DC7FB2"/>
  </w:style>
  <w:style w:type="character" w:styleId="eop" w:customStyle="1">
    <w:name w:val="eop"/>
    <w:basedOn w:val="DefaultParagraphFont"/>
    <w:rsid w:val="00DC7FB2"/>
  </w:style>
  <w:style w:type="character" w:styleId="tabchar" w:customStyle="1">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CommentReference">
    <w:name w:val="annotation reference"/>
    <w:basedOn w:val="DefaultParagraphFont"/>
    <w:uiPriority w:val="99"/>
    <w:semiHidden w:val="1"/>
    <w:unhideWhenUsed w:val="1"/>
    <w:rsid w:val="00DC7FB2"/>
    <w:rPr>
      <w:sz w:val="16"/>
      <w:szCs w:val="16"/>
    </w:rPr>
  </w:style>
  <w:style w:type="paragraph" w:styleId="CommentText">
    <w:name w:val="annotation text"/>
    <w:basedOn w:val="Normal"/>
    <w:link w:val="CommentTextChar"/>
    <w:uiPriority w:val="99"/>
    <w:unhideWhenUsed w:val="1"/>
    <w:rsid w:val="00DC7FB2"/>
    <w:pPr>
      <w:spacing w:after="160" w:line="240" w:lineRule="auto"/>
    </w:pPr>
    <w:rPr>
      <w:rFonts w:eastAsiaTheme="minorHAnsi"/>
      <w:sz w:val="20"/>
      <w:szCs w:val="20"/>
      <w:lang w:eastAsia="en-US"/>
    </w:rPr>
  </w:style>
  <w:style w:type="character" w:styleId="CommentTextChar" w:customStyle="1">
    <w:name w:val="Comment Text Char"/>
    <w:basedOn w:val="DefaultParagraphFont"/>
    <w:link w:val="CommentText"/>
    <w:uiPriority w:val="99"/>
    <w:rsid w:val="00DC7FB2"/>
    <w:rPr>
      <w:rFonts w:eastAsiaTheme="minorHAnsi"/>
      <w:sz w:val="20"/>
      <w:szCs w:val="20"/>
      <w:lang w:eastAsia="en-US"/>
    </w:rPr>
  </w:style>
  <w:style w:type="character" w:styleId="ListParagraphChar" w:customStyle="1">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val="1"/>
    <w:locked w:val="1"/>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val="1"/>
    <w:rsid w:val="00DC7FB2"/>
    <w:pPr>
      <w:spacing w:after="0" w:line="240" w:lineRule="auto"/>
    </w:pPr>
    <w:rPr>
      <w:rFonts w:ascii="Times New Roman" w:cs="Times New Roman" w:eastAsia="Times New Roman" w:hAnsi="Times New Roman"/>
      <w:sz w:val="20"/>
      <w:szCs w:val="20"/>
      <w:lang w:eastAsia="ro-RO" w:val="ro-RO"/>
    </w:rPr>
  </w:style>
  <w:style w:type="character" w:styleId="FootnoteTextChar" w:customStyle="1">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cs="Times New Roman" w:eastAsia="Times New Roman" w:hAnsi="Times New Roman"/>
      <w:sz w:val="20"/>
      <w:szCs w:val="20"/>
      <w:lang w:eastAsia="ro-RO" w:val="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val="1"/>
    <w:rsid w:val="00DC7FB2"/>
    <w:pPr>
      <w:widowControl w:val="0"/>
      <w:autoSpaceDE w:val="0"/>
      <w:autoSpaceDN w:val="0"/>
      <w:spacing w:after="0" w:line="240" w:lineRule="auto"/>
    </w:pPr>
    <w:rPr>
      <w:rFonts w:ascii="Calibri" w:cs="Calibri" w:eastAsia="Calibri" w:hAnsi="Calibri"/>
      <w:lang w:bidi="ro-RO" w:eastAsia="ro-RO" w:val="ro-RO"/>
    </w:rPr>
  </w:style>
  <w:style w:type="character" w:styleId="BodyTextChar" w:customStyle="1">
    <w:name w:val="Body Text Char"/>
    <w:basedOn w:val="DefaultParagraphFont"/>
    <w:link w:val="BodyText"/>
    <w:uiPriority w:val="1"/>
    <w:rsid w:val="00DC7FB2"/>
    <w:rPr>
      <w:rFonts w:ascii="Calibri" w:cs="Calibri" w:eastAsia="Calibri" w:hAnsi="Calibri"/>
      <w:lang w:bidi="ro-RO" w:eastAsia="ro-RO" w:val="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val="1"/>
    <w:qFormat w:val="1"/>
    <w:rsid w:val="00DC7FB2"/>
    <w:pPr>
      <w:spacing w:line="240" w:lineRule="auto"/>
    </w:pPr>
    <w:rPr>
      <w:i w:val="1"/>
      <w:iCs w:val="1"/>
      <w:noProof w:val="1"/>
      <w:color w:val="1f497d" w:themeColor="text2"/>
      <w:sz w:val="18"/>
      <w:szCs w:val="18"/>
      <w:lang w:eastAsia="en-US" w:val="ro-RO"/>
    </w:rPr>
  </w:style>
  <w:style w:type="character" w:styleId="CaptionChar" w:customStyle="1">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val="1"/>
    <w:rsid w:val="00DC7FB2"/>
    <w:rPr>
      <w:i w:val="1"/>
      <w:iCs w:val="1"/>
      <w:noProof w:val="1"/>
      <w:color w:val="1f497d" w:themeColor="text2"/>
      <w:sz w:val="18"/>
      <w:szCs w:val="18"/>
      <w:lang w:eastAsia="en-US" w:val="ro-RO"/>
    </w:rPr>
  </w:style>
  <w:style w:type="paragraph" w:styleId="Style4" w:customStyle="1">
    <w:name w:val="Style4"/>
    <w:basedOn w:val="Normal"/>
    <w:link w:val="Style4Char"/>
    <w:autoRedefine w:val="1"/>
    <w:qFormat w:val="1"/>
    <w:rsid w:val="00DC7FB2"/>
    <w:pPr>
      <w:numPr>
        <w:ilvl w:val="2"/>
        <w:numId w:val="2"/>
      </w:numPr>
      <w:spacing w:after="120" w:before="120" w:line="240" w:lineRule="auto"/>
      <w:ind w:left="907"/>
      <w:jc w:val="both"/>
    </w:pPr>
    <w:rPr>
      <w:rFonts w:ascii="Tahoma" w:hAnsi="Tahoma" w:eastAsiaTheme="minorHAnsi"/>
      <w:sz w:val="24"/>
      <w:lang w:eastAsia="en-US"/>
    </w:rPr>
  </w:style>
  <w:style w:type="character" w:styleId="Style4Char" w:customStyle="1">
    <w:name w:val="Style4 Char"/>
    <w:basedOn w:val="DefaultParagraphFont"/>
    <w:link w:val="Style4"/>
    <w:rsid w:val="00DC7FB2"/>
    <w:rPr>
      <w:rFonts w:ascii="Tahoma" w:hAnsi="Tahoma" w:eastAsiaTheme="minorHAnsi"/>
      <w:sz w:val="24"/>
      <w:lang w:eastAsia="en-US"/>
    </w:rPr>
  </w:style>
  <w:style w:type="paragraph" w:styleId="TableParagraph" w:customStyle="1">
    <w:name w:val="Table Paragraph"/>
    <w:basedOn w:val="Normal"/>
    <w:uiPriority w:val="1"/>
    <w:qFormat w:val="1"/>
    <w:rsid w:val="00DC7FB2"/>
    <w:pPr>
      <w:widowControl w:val="0"/>
      <w:autoSpaceDE w:val="0"/>
      <w:autoSpaceDN w:val="0"/>
      <w:spacing w:after="0" w:line="240" w:lineRule="auto"/>
    </w:pPr>
    <w:rPr>
      <w:rFonts w:ascii="Trebuchet MS" w:cs="Trebuchet MS" w:eastAsia="Trebuchet MS" w:hAnsi="Trebuchet MS"/>
      <w:lang w:eastAsia="en-US" w:val="ro-RO"/>
    </w:rPr>
  </w:style>
  <w:style w:type="paragraph" w:styleId="xcontentpasted1" w:customStyle="1">
    <w:name w:val="x_contentpasted1"/>
    <w:basedOn w:val="Normal"/>
    <w:rsid w:val="00DC7FB2"/>
    <w:pPr>
      <w:spacing w:after="100" w:afterAutospacing="1" w:before="100" w:beforeAutospacing="1" w:line="240" w:lineRule="auto"/>
    </w:pPr>
    <w:rPr>
      <w:rFonts w:ascii="Times New Roman" w:cs="Times New Roman" w:eastAsia="Times New Roman" w:hAnsi="Times New Roman"/>
      <w:sz w:val="24"/>
      <w:szCs w:val="24"/>
      <w:lang w:eastAsia="en-US"/>
    </w:rPr>
  </w:style>
  <w:style w:type="character" w:styleId="xcontentpasted11" w:customStyle="1">
    <w:name w:val="x_contentpasted11"/>
    <w:basedOn w:val="DefaultParagraphFont"/>
    <w:rsid w:val="00DC7FB2"/>
  </w:style>
  <w:style w:type="paragraph" w:styleId="xmsolistparagraph" w:customStyle="1">
    <w:name w:val="x_msolistparagraph"/>
    <w:basedOn w:val="Normal"/>
    <w:rsid w:val="00DC7FB2"/>
    <w:pPr>
      <w:spacing w:after="100" w:afterAutospacing="1" w:before="100" w:beforeAutospacing="1" w:line="240" w:lineRule="auto"/>
    </w:pPr>
    <w:rPr>
      <w:rFonts w:ascii="Times New Roman" w:cs="Times New Roman" w:eastAsia="Times New Roman" w:hAnsi="Times New Roman"/>
      <w:sz w:val="24"/>
      <w:szCs w:val="24"/>
      <w:lang w:eastAsia="en-US"/>
    </w:rPr>
  </w:style>
  <w:style w:type="paragraph" w:styleId="xmsonormal" w:customStyle="1">
    <w:name w:val="x_msonormal"/>
    <w:basedOn w:val="Normal"/>
    <w:rsid w:val="00DC7FB2"/>
    <w:pPr>
      <w:spacing w:after="100" w:afterAutospacing="1" w:before="100" w:beforeAutospacing="1" w:line="240" w:lineRule="auto"/>
    </w:pPr>
    <w:rPr>
      <w:rFonts w:ascii="Times New Roman" w:cs="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val="1"/>
    <w:unhideWhenUsed w:val="1"/>
    <w:rsid w:val="00DC7FB2"/>
    <w:rPr>
      <w:b w:val="1"/>
      <w:bCs w:val="1"/>
    </w:rPr>
  </w:style>
  <w:style w:type="character" w:styleId="CommentSubjectChar" w:customStyle="1">
    <w:name w:val="Comment Subject Char"/>
    <w:basedOn w:val="CommentTextChar"/>
    <w:link w:val="CommentSubject"/>
    <w:uiPriority w:val="99"/>
    <w:semiHidden w:val="1"/>
    <w:rsid w:val="00DC7FB2"/>
    <w:rPr>
      <w:rFonts w:eastAsiaTheme="minorHAnsi"/>
      <w:b w:val="1"/>
      <w:bCs w:val="1"/>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paragraph" w:styleId="Revision">
    <w:name w:val="Revision"/>
    <w:hidden w:val="1"/>
    <w:uiPriority w:val="99"/>
    <w:semiHidden w:val="1"/>
    <w:rsid w:val="00DC7FB2"/>
    <w:pPr>
      <w:spacing w:after="0" w:line="240" w:lineRule="auto"/>
    </w:pPr>
    <w:rPr>
      <w:rFonts w:eastAsiaTheme="minorHAnsi"/>
      <w:lang w:eastAsia="en-US"/>
    </w:rPr>
  </w:style>
  <w:style w:type="paragraph" w:styleId="Style1" w:customStyle="1">
    <w:name w:val="Style1"/>
    <w:basedOn w:val="Heading1"/>
    <w:link w:val="Style1Char"/>
    <w:autoRedefine w:val="1"/>
    <w:qFormat w:val="1"/>
    <w:rsid w:val="00DC7FB2"/>
    <w:pPr>
      <w:numPr>
        <w:numId w:val="3"/>
      </w:numPr>
    </w:pPr>
    <w:rPr>
      <w:rFonts w:eastAsia="Tahoma"/>
      <w:b w:val="1"/>
      <w:lang w:val="ro-RO"/>
    </w:rPr>
  </w:style>
  <w:style w:type="paragraph" w:styleId="Style2" w:customStyle="1">
    <w:name w:val="Style2"/>
    <w:basedOn w:val="Heading2"/>
    <w:link w:val="Style2Char"/>
    <w:autoRedefine w:val="1"/>
    <w:qFormat w:val="1"/>
    <w:rsid w:val="00DC7FB2"/>
    <w:pPr>
      <w:numPr>
        <w:ilvl w:val="0"/>
        <w:numId w:val="0"/>
      </w:numPr>
    </w:pPr>
    <w:rPr>
      <w:rFonts w:eastAsia="Tahoma"/>
      <w:b w:val="1"/>
      <w:caps w:val="1"/>
      <w:color w:val="1f497d" w:themeColor="text2"/>
      <w:lang w:val="ro-RO"/>
    </w:rPr>
  </w:style>
  <w:style w:type="character" w:styleId="Style1Char" w:customStyle="1">
    <w:name w:val="Style1 Char"/>
    <w:basedOn w:val="Heading1Char"/>
    <w:link w:val="Style1"/>
    <w:rsid w:val="00DC7FB2"/>
    <w:rPr>
      <w:rFonts w:eastAsia="Tahoma" w:asciiTheme="majorHAnsi" w:cstheme="majorBidi" w:hAnsiTheme="majorHAnsi"/>
      <w:b w:val="1"/>
      <w:color w:val="365f91" w:themeColor="accent1" w:themeShade="0000BF"/>
      <w:sz w:val="32"/>
      <w:szCs w:val="32"/>
      <w:lang w:eastAsia="en-US" w:val="ro-RO"/>
    </w:rPr>
  </w:style>
  <w:style w:type="paragraph" w:styleId="Style3" w:customStyle="1">
    <w:name w:val="Style3"/>
    <w:basedOn w:val="Heading3"/>
    <w:link w:val="Style3Char"/>
    <w:autoRedefine w:val="1"/>
    <w:qFormat w:val="1"/>
    <w:rsid w:val="00DC7FB2"/>
    <w:pPr>
      <w:numPr>
        <w:ilvl w:val="0"/>
        <w:numId w:val="0"/>
      </w:numPr>
      <w:spacing w:before="0" w:line="276" w:lineRule="auto"/>
      <w:jc w:val="both"/>
    </w:pPr>
    <w:rPr>
      <w:rFonts w:ascii="Arial" w:cs="Arial" w:eastAsia="Calibri" w:hAnsi="Arial"/>
      <w:lang w:bidi="ro-RO" w:eastAsia="ro-RO" w:val="ro-RO"/>
    </w:rPr>
  </w:style>
  <w:style w:type="character" w:styleId="Style2Char" w:customStyle="1">
    <w:name w:val="Style2 Char"/>
    <w:basedOn w:val="Heading2Char"/>
    <w:link w:val="Style2"/>
    <w:rsid w:val="00DC7FB2"/>
    <w:rPr>
      <w:rFonts w:eastAsia="Tahoma" w:asciiTheme="majorHAnsi" w:cstheme="majorBidi" w:hAnsiTheme="majorHAnsi"/>
      <w:b w:val="1"/>
      <w:caps w:val="1"/>
      <w:color w:val="1f497d" w:themeColor="text2"/>
      <w:sz w:val="26"/>
      <w:szCs w:val="26"/>
      <w:lang w:eastAsia="en-US" w:val="ro-RO"/>
    </w:rPr>
  </w:style>
  <w:style w:type="character" w:styleId="Style3Char" w:customStyle="1">
    <w:name w:val="Style3 Char"/>
    <w:basedOn w:val="Heading3Char"/>
    <w:link w:val="Style3"/>
    <w:rsid w:val="00DC7FB2"/>
    <w:rPr>
      <w:rFonts w:ascii="Arial" w:cs="Arial" w:eastAsia="Calibri" w:hAnsi="Arial"/>
      <w:color w:val="243f60" w:themeColor="accent1" w:themeShade="00007F"/>
      <w:sz w:val="24"/>
      <w:szCs w:val="24"/>
      <w:lang w:bidi="ro-RO" w:eastAsia="ro-RO" w:val="ro-RO"/>
    </w:rPr>
  </w:style>
  <w:style w:type="paragraph" w:styleId="Style5" w:customStyle="1">
    <w:name w:val="Style5"/>
    <w:basedOn w:val="Style3"/>
    <w:link w:val="Style5Char"/>
    <w:autoRedefine w:val="1"/>
    <w:qFormat w:val="1"/>
    <w:rsid w:val="00DC7FB2"/>
    <w:rPr>
      <w:i w:val="1"/>
    </w:rPr>
  </w:style>
  <w:style w:type="character" w:styleId="Style5Char" w:customStyle="1">
    <w:name w:val="Style5 Char"/>
    <w:basedOn w:val="Style3Char"/>
    <w:link w:val="Style5"/>
    <w:rsid w:val="00DC7FB2"/>
    <w:rPr>
      <w:rFonts w:ascii="Arial" w:cs="Arial" w:eastAsia="Calibri" w:hAnsi="Arial"/>
      <w:i w:val="1"/>
      <w:color w:val="243f60" w:themeColor="accent1" w:themeShade="00007F"/>
      <w:sz w:val="24"/>
      <w:szCs w:val="24"/>
      <w:lang w:bidi="ro-RO" w:eastAsia="ro-RO" w:val="ro-RO"/>
    </w:rPr>
  </w:style>
  <w:style w:type="character" w:styleId="FollowedHyperlink">
    <w:name w:val="FollowedHyperlink"/>
    <w:basedOn w:val="DefaultParagraphFont"/>
    <w:uiPriority w:val="99"/>
    <w:semiHidden w:val="1"/>
    <w:unhideWhenUsed w:val="1"/>
    <w:rsid w:val="00DC7FB2"/>
    <w:rPr>
      <w:color w:val="800080" w:themeColor="followedHyperlink"/>
      <w:u w:val="single"/>
    </w:rPr>
  </w:style>
  <w:style w:type="paragraph" w:styleId="Default" w:customStyle="1">
    <w:name w:val="Default"/>
    <w:rsid w:val="00DC7FB2"/>
    <w:pPr>
      <w:autoSpaceDE w:val="0"/>
      <w:autoSpaceDN w:val="0"/>
      <w:adjustRightInd w:val="0"/>
      <w:spacing w:after="0" w:line="240" w:lineRule="auto"/>
    </w:pPr>
    <w:rPr>
      <w:rFonts w:ascii="Calibri" w:cs="Calibri" w:hAnsi="Calibri"/>
      <w:color w:val="000000"/>
      <w:sz w:val="24"/>
      <w:szCs w:val="24"/>
    </w:rPr>
  </w:style>
  <w:style w:type="paragraph" w:styleId="BodyText3">
    <w:name w:val="Body Text 3"/>
    <w:basedOn w:val="Normal"/>
    <w:link w:val="BodyText3Char"/>
    <w:uiPriority w:val="99"/>
    <w:unhideWhenUsed w:val="1"/>
    <w:rsid w:val="00FE7B3E"/>
    <w:pPr>
      <w:spacing w:after="120" w:line="259" w:lineRule="auto"/>
    </w:pPr>
    <w:rPr>
      <w:rFonts w:eastAsiaTheme="minorHAnsi"/>
      <w:sz w:val="16"/>
      <w:szCs w:val="16"/>
      <w:lang w:eastAsia="en-US"/>
    </w:rPr>
  </w:style>
  <w:style w:type="character" w:styleId="BodyText3Char" w:customStyle="1">
    <w:name w:val="Body Text 3 Char"/>
    <w:basedOn w:val="DefaultParagraphFont"/>
    <w:link w:val="BodyText3"/>
    <w:uiPriority w:val="99"/>
    <w:rsid w:val="00FE7B3E"/>
    <w:rPr>
      <w:rFonts w:eastAsiaTheme="minorHAnsi"/>
      <w:sz w:val="16"/>
      <w:szCs w:val="16"/>
      <w:lang w:eastAsia="en-US"/>
    </w:rPr>
  </w:style>
  <w:style w:type="paragraph" w:styleId="0Normal" w:customStyle="1">
    <w:name w:val="!0 Normal"/>
    <w:rsid w:val="00453F41"/>
    <w:pPr>
      <w:spacing w:after="0" w:line="240" w:lineRule="auto"/>
    </w:pPr>
    <w:rPr>
      <w:rFonts w:ascii="Times New Roman" w:cs="Times New Roman" w:eastAsia="Times New Roman" w:hAnsi="Times New Roman"/>
      <w:sz w:val="20"/>
      <w:szCs w:val="20"/>
      <w:lang w:eastAsia="en-US" w:val="en-GB"/>
    </w:rPr>
  </w:style>
  <w:style w:type="paragraph" w:styleId="DefaultText" w:customStyle="1">
    <w:name w:val="Default Text"/>
    <w:basedOn w:val="Normal"/>
    <w:rsid w:val="00357E4F"/>
    <w:pPr>
      <w:suppressAutoHyphens w:val="1"/>
      <w:autoSpaceDN w:val="0"/>
      <w:spacing w:after="0" w:line="240" w:lineRule="auto"/>
      <w:textAlignment w:val="baseline"/>
    </w:pPr>
    <w:rPr>
      <w:rFonts w:ascii="Times New Roman" w:cs="Times New Roman" w:eastAsia="Times New Roman" w:hAnsi="Times New Roman"/>
      <w:sz w:val="24"/>
      <w:szCs w:val="20"/>
      <w:lang w:eastAsia="ro-RO"/>
    </w:rPr>
  </w:style>
  <w:style w:type="paragraph" w:styleId="DefaultText2" w:customStyle="1">
    <w:name w:val="Default Text:2"/>
    <w:basedOn w:val="Normal"/>
    <w:rsid w:val="00357E4F"/>
    <w:pPr>
      <w:suppressAutoHyphens w:val="1"/>
      <w:overflowPunct w:val="0"/>
      <w:autoSpaceDE w:val="0"/>
      <w:autoSpaceDN w:val="0"/>
      <w:spacing w:after="0" w:line="240" w:lineRule="auto"/>
      <w:textAlignment w:val="baseline"/>
    </w:pPr>
    <w:rPr>
      <w:rFonts w:ascii="Times New Roman" w:cs="Times New Roman" w:eastAsia="Times New Roman" w:hAnsi="Times New Roman"/>
      <w:sz w:val="24"/>
      <w:szCs w:val="20"/>
      <w:lang w:eastAsia="ro-RO"/>
    </w:rPr>
  </w:style>
  <w:style w:type="paragraph" w:styleId="yiv3961613445msonormal" w:customStyle="1">
    <w:name w:val="yiv3961613445msonormal"/>
    <w:basedOn w:val="Normal"/>
    <w:rsid w:val="00357E4F"/>
    <w:pPr>
      <w:suppressAutoHyphens w:val="1"/>
      <w:autoSpaceDN w:val="0"/>
      <w:spacing w:after="100" w:before="100" w:line="240" w:lineRule="auto"/>
      <w:textAlignment w:val="baseline"/>
    </w:pPr>
    <w:rPr>
      <w:rFonts w:ascii="Times New Roman" w:cs="Times New Roman" w:eastAsia="Times New Roman" w:hAnsi="Times New Roman"/>
      <w:sz w:val="24"/>
      <w:szCs w:val="24"/>
      <w:lang w:eastAsia="en-GB" w:val="ro-RO"/>
    </w:rPr>
  </w:style>
  <w:style w:type="paragraph" w:styleId="NoSpacing">
    <w:name w:val="No Spacing"/>
    <w:link w:val="NoSpacingChar"/>
    <w:uiPriority w:val="1"/>
    <w:qFormat w:val="1"/>
    <w:rsid w:val="00357E4F"/>
    <w:pPr>
      <w:spacing w:after="0" w:line="240" w:lineRule="auto"/>
    </w:pPr>
    <w:rPr>
      <w:lang w:eastAsia="ja-JP"/>
    </w:rPr>
  </w:style>
  <w:style w:type="character" w:styleId="NoSpacingChar" w:customStyle="1">
    <w:name w:val="No Spacing Char"/>
    <w:basedOn w:val="DefaultParagraphFont"/>
    <w:link w:val="NoSpacing"/>
    <w:uiPriority w:val="1"/>
    <w:rsid w:val="00357E4F"/>
    <w:rPr>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TgzCn7xNzbazTqsi9pKBinrxg==">CgMxLjAyCWguMzBqMHpsbDIJaC4xZm9iOXRlMgloLjN6bnlzaDcyCWguMmV0OTJwMDIIaC50eWpjd3Q4AHIhMVZsanJjX213Q1JUX3N6ZF9RYWtDRmxLMnpySUpYdlVZ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2019-11-14T14:40:00Z</dcterms:created>
  <dc:creator>Adriana Rotar</dc:creator>
</cp:coreProperties>
</file>